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jc w:val="center"/>
        <w:rPr>
          <w:rFonts w:ascii="Georgia" w:hAnsi="Georgia"/>
          <w:color w:val="000000"/>
          <w:sz w:val="26"/>
        </w:rPr>
      </w:pPr>
      <w:r w:rsidRPr="00042268">
        <w:rPr>
          <w:rFonts w:ascii="Georgia" w:hAnsi="Georgia"/>
          <w:color w:val="000000"/>
          <w:sz w:val="26"/>
        </w:rPr>
        <w:t>Теоретическая тема для всех отделений ДЮСШ</w:t>
      </w:r>
      <w:r>
        <w:rPr>
          <w:rFonts w:ascii="Georgia" w:hAnsi="Georgia"/>
          <w:color w:val="000000"/>
          <w:sz w:val="26"/>
        </w:rPr>
        <w:t>:</w:t>
      </w:r>
    </w:p>
    <w:p w:rsidR="00042268" w:rsidRPr="00042268" w:rsidRDefault="00042268" w:rsidP="00042268">
      <w:pPr>
        <w:pStyle w:val="a4"/>
        <w:shd w:val="clear" w:color="auto" w:fill="FFFFFF"/>
        <w:spacing w:after="198" w:afterAutospacing="0" w:line="360" w:lineRule="atLeast"/>
        <w:jc w:val="center"/>
        <w:rPr>
          <w:bCs/>
          <w:sz w:val="30"/>
          <w:szCs w:val="26"/>
        </w:rPr>
      </w:pPr>
      <w:r w:rsidRPr="00042268">
        <w:rPr>
          <w:b/>
          <w:bCs/>
          <w:sz w:val="30"/>
          <w:szCs w:val="26"/>
          <w:u w:val="single"/>
        </w:rPr>
        <w:t>Основы законодательства в области физической культуры и спорта</w:t>
      </w:r>
      <w:r w:rsidRPr="00042268">
        <w:rPr>
          <w:bCs/>
          <w:sz w:val="30"/>
          <w:szCs w:val="26"/>
        </w:rPr>
        <w:t>.</w:t>
      </w:r>
    </w:p>
    <w:p w:rsidR="00042268" w:rsidRPr="00042268" w:rsidRDefault="00042268" w:rsidP="00042268">
      <w:pPr>
        <w:pStyle w:val="a4"/>
        <w:shd w:val="clear" w:color="auto" w:fill="FFFFFF"/>
        <w:spacing w:after="198" w:afterAutospacing="0" w:line="360" w:lineRule="atLeast"/>
        <w:rPr>
          <w:i/>
          <w:sz w:val="28"/>
        </w:rPr>
      </w:pPr>
      <w:r w:rsidRPr="00042268">
        <w:rPr>
          <w:i/>
          <w:sz w:val="28"/>
        </w:rPr>
        <w:t>Что надо об этом знать обучающимся ДЮСШ?</w:t>
      </w:r>
    </w:p>
    <w:p w:rsidR="00F62606" w:rsidRPr="00F62606" w:rsidRDefault="00042268" w:rsidP="00F62606">
      <w:pPr>
        <w:pStyle w:val="a4"/>
        <w:shd w:val="clear" w:color="auto" w:fill="FFFFFF"/>
        <w:spacing w:after="198" w:afterAutospacing="0" w:line="360" w:lineRule="atLeast"/>
        <w:rPr>
          <w:b/>
          <w:sz w:val="28"/>
          <w:u w:val="single"/>
        </w:rPr>
      </w:pPr>
      <w:r w:rsidRPr="00042268">
        <w:rPr>
          <w:sz w:val="28"/>
        </w:rPr>
        <w:t>1.</w:t>
      </w:r>
      <w:r w:rsidRPr="00042268">
        <w:rPr>
          <w:b/>
          <w:sz w:val="28"/>
        </w:rPr>
        <w:t>Основной  закон</w:t>
      </w:r>
      <w:r w:rsidRPr="00042268">
        <w:rPr>
          <w:sz w:val="28"/>
        </w:rPr>
        <w:t xml:space="preserve">, который </w:t>
      </w:r>
      <w:r w:rsidRPr="00F62606">
        <w:rPr>
          <w:rFonts w:ascii="Georgia" w:hAnsi="Georgia"/>
          <w:color w:val="000000"/>
          <w:sz w:val="28"/>
        </w:rPr>
        <w:t>определяет</w:t>
      </w:r>
      <w:r w:rsidRPr="00F62606">
        <w:rPr>
          <w:sz w:val="28"/>
        </w:rPr>
        <w:t xml:space="preserve"> </w:t>
      </w:r>
      <w:r w:rsidRPr="00F62606">
        <w:rPr>
          <w:rFonts w:ascii="Georgia" w:hAnsi="Georgia"/>
          <w:color w:val="000000"/>
          <w:sz w:val="28"/>
        </w:rPr>
        <w:t>правовые, организационные, экономические и социальные основы деятельности в области физической культуры и спорта в Российской Федерации</w:t>
      </w:r>
      <w:r w:rsidRPr="00042268">
        <w:rPr>
          <w:rFonts w:ascii="Georgia" w:hAnsi="Georgia"/>
          <w:color w:val="000000"/>
          <w:sz w:val="28"/>
        </w:rPr>
        <w:t xml:space="preserve"> - это </w:t>
      </w:r>
      <w:r w:rsidRPr="0066456C">
        <w:rPr>
          <w:rFonts w:ascii="Georgia" w:hAnsi="Georgia"/>
          <w:b/>
          <w:color w:val="000000"/>
          <w:sz w:val="28"/>
          <w:u w:val="single"/>
        </w:rPr>
        <w:t>ф</w:t>
      </w:r>
      <w:r w:rsidRPr="0066456C">
        <w:rPr>
          <w:b/>
          <w:sz w:val="28"/>
          <w:u w:val="single"/>
        </w:rPr>
        <w:t>едеральный закон от 04.12.2007 № 329-ФЗ «О физической культуре и спорте в Российской Федерации».</w:t>
      </w:r>
    </w:p>
    <w:p w:rsidR="00F62606" w:rsidRPr="008B6844" w:rsidRDefault="00F62606" w:rsidP="008B6844">
      <w:pPr>
        <w:pStyle w:val="a4"/>
        <w:shd w:val="clear" w:color="auto" w:fill="FFFFFF"/>
        <w:spacing w:after="198" w:afterAutospacing="0"/>
        <w:rPr>
          <w:rFonts w:ascii="Georgia" w:hAnsi="Georgia"/>
          <w:color w:val="000000"/>
          <w:sz w:val="28"/>
        </w:rPr>
      </w:pPr>
      <w:proofErr w:type="gramStart"/>
      <w:r w:rsidRPr="008B6844">
        <w:rPr>
          <w:rFonts w:ascii="Georgia" w:hAnsi="Georgia"/>
          <w:color w:val="000000"/>
          <w:sz w:val="28"/>
        </w:rPr>
        <w:t>Этот Федеральны</w:t>
      </w:r>
      <w:r w:rsidR="008B6844">
        <w:rPr>
          <w:rFonts w:ascii="Georgia" w:hAnsi="Georgia"/>
          <w:color w:val="000000"/>
          <w:sz w:val="28"/>
        </w:rPr>
        <w:t xml:space="preserve">й закон устанавливает правовые, </w:t>
      </w:r>
      <w:r w:rsidRPr="008B6844">
        <w:rPr>
          <w:rFonts w:ascii="Georgia" w:hAnsi="Georgia"/>
          <w:color w:val="000000"/>
          <w:sz w:val="28"/>
        </w:rPr>
        <w:t>организационные, экономические и социальные основы деятельности физкультурно-спортивных организаций, определяет принципы государственной политики в области физической культуры и спорта в Российской Федерации и олимпийского движения России, создает условия для развития массовых и индивидуальных форм физкультурно-оздоровительной и спортивной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</w:t>
      </w:r>
      <w:proofErr w:type="gramEnd"/>
      <w:r w:rsidRPr="008B6844">
        <w:rPr>
          <w:rFonts w:ascii="Georgia" w:hAnsi="Georgia"/>
          <w:color w:val="000000"/>
          <w:sz w:val="28"/>
        </w:rPr>
        <w:t xml:space="preserve">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населения.</w:t>
      </w:r>
    </w:p>
    <w:p w:rsidR="00F62606" w:rsidRPr="008B6844" w:rsidRDefault="00F62606" w:rsidP="00F62606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  <w:sz w:val="28"/>
        </w:rPr>
      </w:pPr>
      <w:r w:rsidRPr="008B6844">
        <w:rPr>
          <w:rFonts w:ascii="Georgia" w:hAnsi="Georgia"/>
          <w:color w:val="000000"/>
          <w:sz w:val="28"/>
        </w:rPr>
        <w:t>Федеральный закон рассматривает физическую культуру и спорт, как одно из сре</w:t>
      </w:r>
      <w:proofErr w:type="gramStart"/>
      <w:r w:rsidRPr="008B6844">
        <w:rPr>
          <w:rFonts w:ascii="Georgia" w:hAnsi="Georgia"/>
          <w:color w:val="000000"/>
          <w:sz w:val="28"/>
        </w:rPr>
        <w:t>дств пр</w:t>
      </w:r>
      <w:proofErr w:type="gramEnd"/>
      <w:r w:rsidRPr="008B6844">
        <w:rPr>
          <w:rFonts w:ascii="Georgia" w:hAnsi="Georgia"/>
          <w:color w:val="000000"/>
          <w:sz w:val="28"/>
        </w:rPr>
        <w:t>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Родины, развития и укрепления дружбы между народами и гарантирует права граждан на равный доступ к занятиям физическими упражнениями и спортом.</w:t>
      </w:r>
    </w:p>
    <w:p w:rsidR="00F62606" w:rsidRPr="008B6844" w:rsidRDefault="00F62606" w:rsidP="00F62606">
      <w:pPr>
        <w:pStyle w:val="a4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  <w:sz w:val="28"/>
        </w:rPr>
      </w:pPr>
      <w:r w:rsidRPr="008B6844">
        <w:rPr>
          <w:rFonts w:ascii="Georgia" w:hAnsi="Georgia"/>
          <w:color w:val="000000"/>
          <w:sz w:val="28"/>
        </w:rPr>
        <w:t>Актуальность темы обусловлена тем, что уровень физической подготовленности и физического развития практически всех социально-демографическ</w:t>
      </w:r>
      <w:r w:rsidR="008B6844">
        <w:rPr>
          <w:rFonts w:ascii="Georgia" w:hAnsi="Georgia"/>
          <w:color w:val="000000"/>
          <w:sz w:val="28"/>
        </w:rPr>
        <w:t>их групп населения не высокий</w:t>
      </w:r>
      <w:r w:rsidRPr="008B6844">
        <w:rPr>
          <w:rFonts w:ascii="Georgia" w:hAnsi="Georgia"/>
          <w:color w:val="000000"/>
          <w:sz w:val="28"/>
        </w:rPr>
        <w:t>, что предполагает необходимость создания эффективного государственного управления, которое обеспечит максимальное привлечение граждан к регулярным занятиям физической культурой и спортом.</w:t>
      </w:r>
    </w:p>
    <w:p w:rsidR="00042268" w:rsidRPr="00042268" w:rsidRDefault="00042268" w:rsidP="00042268">
      <w:pPr>
        <w:pStyle w:val="a4"/>
        <w:shd w:val="clear" w:color="auto" w:fill="FFFFFF"/>
        <w:spacing w:after="198" w:afterAutospacing="0" w:line="360" w:lineRule="atLeast"/>
        <w:rPr>
          <w:i/>
          <w:sz w:val="28"/>
        </w:rPr>
      </w:pPr>
      <w:r w:rsidRPr="008B6844">
        <w:rPr>
          <w:i/>
          <w:sz w:val="28"/>
        </w:rPr>
        <w:t>Этим законом определена деятельность</w:t>
      </w:r>
      <w:r w:rsidRPr="00042268">
        <w:rPr>
          <w:i/>
          <w:sz w:val="28"/>
        </w:rPr>
        <w:t xml:space="preserve"> </w:t>
      </w:r>
      <w:proofErr w:type="gramStart"/>
      <w:r w:rsidRPr="00042268">
        <w:rPr>
          <w:i/>
          <w:sz w:val="28"/>
        </w:rPr>
        <w:t>нашей</w:t>
      </w:r>
      <w:proofErr w:type="gramEnd"/>
      <w:r w:rsidRPr="00042268">
        <w:rPr>
          <w:i/>
          <w:sz w:val="28"/>
        </w:rPr>
        <w:t xml:space="preserve"> ДЮСШ и лично Ваша, как спортсменов. Подробнее…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proofErr w:type="gramStart"/>
      <w:r w:rsidRPr="00042268">
        <w:rPr>
          <w:rFonts w:ascii="Georgia" w:hAnsi="Georgia"/>
          <w:color w:val="000000"/>
          <w:sz w:val="28"/>
        </w:rPr>
        <w:lastRenderedPageBreak/>
        <w:t>Согласно статьи</w:t>
      </w:r>
      <w:proofErr w:type="gramEnd"/>
      <w:r w:rsidRPr="00042268">
        <w:rPr>
          <w:rFonts w:ascii="Georgia" w:hAnsi="Georgia"/>
          <w:color w:val="000000"/>
          <w:sz w:val="28"/>
        </w:rPr>
        <w:t xml:space="preserve"> 3 ФЗ,  законодательство о физической культуре и спорте основывается на следующих принципах: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1)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2) единство нормативной правовой базы в области физической культуры и спорта на всей территории Российской Федерации;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3)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4) установление государственных гарантий прав граждан в области физической культуры и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5) запрет на дискриминацию и насилие в области физической культуры и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6)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  и других принципы. 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Согласно статьи 4 ФЗ, законодательство о физической культуре и спорте </w:t>
      </w:r>
      <w:r w:rsidRPr="00042268">
        <w:rPr>
          <w:rFonts w:ascii="Georgia" w:hAnsi="Georgia"/>
          <w:b/>
          <w:color w:val="000000"/>
          <w:sz w:val="28"/>
        </w:rPr>
        <w:t>основывается на Конституции Российской</w:t>
      </w:r>
      <w:r w:rsidRPr="00042268">
        <w:rPr>
          <w:rFonts w:ascii="Georgia" w:hAnsi="Georgia"/>
          <w:color w:val="000000"/>
          <w:sz w:val="28"/>
        </w:rPr>
        <w:t xml:space="preserve"> Федерации и состоит из этого Федерального закона и других федеральных </w:t>
      </w:r>
      <w:proofErr w:type="gramStart"/>
      <w:r w:rsidRPr="00042268">
        <w:rPr>
          <w:rFonts w:ascii="Georgia" w:hAnsi="Georgia"/>
          <w:color w:val="000000"/>
          <w:sz w:val="28"/>
        </w:rPr>
        <w:t>законов</w:t>
      </w:r>
      <w:proofErr w:type="gramEnd"/>
      <w:r w:rsidRPr="00042268">
        <w:rPr>
          <w:rFonts w:ascii="Georgia" w:hAnsi="Georgia"/>
          <w:color w:val="000000"/>
          <w:sz w:val="28"/>
        </w:rPr>
        <w:t xml:space="preserve"> а также, принимаемых в соответствии с ними законов, субъектов Российской Федерации.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В статье 5 ФЗ </w:t>
      </w:r>
      <w:r w:rsidRPr="00042268">
        <w:rPr>
          <w:rFonts w:ascii="Georgia" w:hAnsi="Georgia"/>
          <w:b/>
          <w:color w:val="000000"/>
          <w:sz w:val="28"/>
        </w:rPr>
        <w:t>перечислены субъекты физической культуры и спорта</w:t>
      </w:r>
      <w:r w:rsidRPr="00042268">
        <w:rPr>
          <w:rFonts w:ascii="Georgia" w:hAnsi="Georgia"/>
          <w:color w:val="000000"/>
          <w:sz w:val="28"/>
        </w:rPr>
        <w:t xml:space="preserve"> в Российской Федерации, это: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1)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подготовки, спортивные федерации, а также общественно-государственные организации, организующие соревнования по военно-прикладным и служебно-прикладным видам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lastRenderedPageBreak/>
        <w:t xml:space="preserve">2) </w:t>
      </w:r>
      <w:r w:rsidRPr="00042268">
        <w:rPr>
          <w:rFonts w:ascii="Georgia" w:hAnsi="Georgia"/>
          <w:b/>
          <w:color w:val="000000"/>
          <w:sz w:val="28"/>
        </w:rPr>
        <w:t>образовательные учреждения</w:t>
      </w:r>
      <w:r w:rsidRPr="00042268">
        <w:rPr>
          <w:rFonts w:ascii="Georgia" w:hAnsi="Georgia"/>
          <w:color w:val="000000"/>
          <w:sz w:val="28"/>
        </w:rPr>
        <w:t>, осуществляющие деятельность в области физической культуры и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3) оборонные спортивно-технические организации;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4) научные организации, осуществляющие исследования в области физической культуры и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5) Олимпийский комитет России;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6) </w:t>
      </w:r>
      <w:proofErr w:type="spellStart"/>
      <w:r w:rsidRPr="00042268">
        <w:rPr>
          <w:rFonts w:ascii="Georgia" w:hAnsi="Georgia"/>
          <w:color w:val="000000"/>
          <w:sz w:val="28"/>
        </w:rPr>
        <w:t>Паралимпийский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комитет России;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7)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Сурдлимпийский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комитет России;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8) Специальная олимпиада России;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9) федеральный орган исполнительной власти в области физической культуры и спорта, органы исполнительной власти субъектов Российской Федерации, органы местного самоуправления, подведомственные этим органам организации;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10) федеральные органы исполнительной власти, осуществляющие руководство развитием военно-прикладных и служебно-прикладных видов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11) профессиональные союзы в области физической культуры и спорта;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12) граждане, занимающиеся физической культурой, </w:t>
      </w:r>
      <w:r w:rsidRPr="00042268">
        <w:rPr>
          <w:rFonts w:ascii="Georgia" w:hAnsi="Georgia"/>
          <w:b/>
          <w:color w:val="000000"/>
          <w:sz w:val="28"/>
        </w:rPr>
        <w:t>спортсмены</w:t>
      </w:r>
      <w:r w:rsidRPr="00042268">
        <w:rPr>
          <w:rFonts w:ascii="Georgia" w:hAnsi="Georgia"/>
          <w:color w:val="000000"/>
          <w:sz w:val="28"/>
        </w:rPr>
        <w:t xml:space="preserve"> и их коллективы (спортивные команды), спортивные судьи, тренеры и иные специалисты в области физической культуры и спорта в соответствии с перечнем таких специалистов, утвержденным федеральным органом исполнительной власти в области физической культуры и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proofErr w:type="gramStart"/>
      <w:r w:rsidRPr="00042268">
        <w:rPr>
          <w:rFonts w:ascii="Georgia" w:hAnsi="Georgia"/>
          <w:color w:val="000000"/>
          <w:sz w:val="28"/>
        </w:rPr>
        <w:t xml:space="preserve">В статьях с 6 по 9.1 </w:t>
      </w:r>
      <w:r w:rsidRPr="00042268">
        <w:rPr>
          <w:rFonts w:ascii="Georgia" w:hAnsi="Georgia"/>
          <w:b/>
          <w:color w:val="000000"/>
          <w:sz w:val="28"/>
        </w:rPr>
        <w:t>перечислены полномочия</w:t>
      </w:r>
      <w:r w:rsidRPr="00042268">
        <w:rPr>
          <w:rFonts w:ascii="Georgia" w:hAnsi="Georgia"/>
          <w:color w:val="000000"/>
          <w:sz w:val="28"/>
        </w:rPr>
        <w:t xml:space="preserve"> Российской Федерации в области физической культуры и спорта, </w:t>
      </w:r>
      <w:r w:rsidRPr="00042268">
        <w:rPr>
          <w:rFonts w:ascii="Georgia" w:hAnsi="Georgia"/>
          <w:b/>
          <w:color w:val="000000"/>
          <w:sz w:val="28"/>
        </w:rPr>
        <w:t>полномочия</w:t>
      </w:r>
      <w:r w:rsidRPr="00042268">
        <w:rPr>
          <w:rFonts w:ascii="Georgia" w:hAnsi="Georgia"/>
          <w:color w:val="000000"/>
          <w:sz w:val="28"/>
        </w:rPr>
        <w:t xml:space="preserve"> РФ в области физической культуры и спорта, </w:t>
      </w:r>
      <w:r w:rsidRPr="00042268">
        <w:rPr>
          <w:rFonts w:ascii="Georgia" w:hAnsi="Georgia"/>
          <w:b/>
          <w:color w:val="000000"/>
          <w:sz w:val="28"/>
        </w:rPr>
        <w:t>переданные</w:t>
      </w:r>
      <w:r w:rsidRPr="00042268">
        <w:rPr>
          <w:rFonts w:ascii="Georgia" w:hAnsi="Georgia"/>
          <w:color w:val="000000"/>
          <w:sz w:val="28"/>
        </w:rPr>
        <w:t xml:space="preserve"> для осуществления </w:t>
      </w:r>
      <w:r w:rsidRPr="00042268">
        <w:rPr>
          <w:rFonts w:ascii="Georgia" w:hAnsi="Georgia"/>
          <w:b/>
          <w:color w:val="000000"/>
          <w:sz w:val="28"/>
        </w:rPr>
        <w:t>органам государственной власти</w:t>
      </w:r>
      <w:r w:rsidRPr="00042268">
        <w:rPr>
          <w:rFonts w:ascii="Georgia" w:hAnsi="Georgia"/>
          <w:color w:val="000000"/>
          <w:sz w:val="28"/>
        </w:rPr>
        <w:t xml:space="preserve"> </w:t>
      </w:r>
      <w:r w:rsidRPr="00042268">
        <w:rPr>
          <w:rFonts w:ascii="Georgia" w:hAnsi="Georgia"/>
          <w:b/>
          <w:color w:val="000000"/>
          <w:sz w:val="28"/>
        </w:rPr>
        <w:t>субъектов</w:t>
      </w:r>
      <w:r w:rsidRPr="00042268">
        <w:rPr>
          <w:rFonts w:ascii="Georgia" w:hAnsi="Georgia"/>
          <w:color w:val="000000"/>
          <w:sz w:val="28"/>
        </w:rPr>
        <w:t xml:space="preserve"> Российской Федерации, полномочия </w:t>
      </w:r>
      <w:r w:rsidRPr="00042268">
        <w:rPr>
          <w:rFonts w:ascii="Georgia" w:hAnsi="Georgia"/>
          <w:b/>
          <w:color w:val="000000"/>
          <w:sz w:val="28"/>
        </w:rPr>
        <w:t>субъектов</w:t>
      </w:r>
      <w:r w:rsidRPr="00042268">
        <w:rPr>
          <w:rFonts w:ascii="Georgia" w:hAnsi="Georgia"/>
          <w:color w:val="000000"/>
          <w:sz w:val="28"/>
        </w:rPr>
        <w:t xml:space="preserve"> Российской Федерации в области физической культуры и спорта, полномочия органов </w:t>
      </w:r>
      <w:r w:rsidRPr="00042268">
        <w:rPr>
          <w:rFonts w:ascii="Georgia" w:hAnsi="Georgia"/>
          <w:b/>
          <w:color w:val="000000"/>
          <w:sz w:val="28"/>
        </w:rPr>
        <w:t>местного самоуправления</w:t>
      </w:r>
      <w:r w:rsidRPr="00042268">
        <w:rPr>
          <w:rFonts w:ascii="Georgia" w:hAnsi="Georgia"/>
          <w:color w:val="000000"/>
          <w:sz w:val="28"/>
        </w:rPr>
        <w:t xml:space="preserve"> в области физической культуры и спорта, права </w:t>
      </w:r>
      <w:r w:rsidRPr="00042268">
        <w:rPr>
          <w:rFonts w:ascii="Georgia" w:hAnsi="Georgia"/>
          <w:b/>
          <w:color w:val="000000"/>
          <w:sz w:val="28"/>
        </w:rPr>
        <w:t xml:space="preserve">органов местного самоуправления </w:t>
      </w:r>
      <w:r w:rsidRPr="00042268">
        <w:rPr>
          <w:rFonts w:ascii="Georgia" w:hAnsi="Georgia"/>
          <w:color w:val="000000"/>
          <w:sz w:val="28"/>
        </w:rPr>
        <w:t>в области физической</w:t>
      </w:r>
      <w:proofErr w:type="gramEnd"/>
      <w:r w:rsidRPr="00042268">
        <w:rPr>
          <w:rFonts w:ascii="Georgia" w:hAnsi="Georgia"/>
          <w:color w:val="000000"/>
          <w:sz w:val="28"/>
        </w:rPr>
        <w:t xml:space="preserve"> культуры и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b/>
          <w:bCs/>
          <w:color w:val="000000"/>
          <w:sz w:val="28"/>
        </w:rPr>
        <w:lastRenderedPageBreak/>
        <w:t>2. ОРГАНИЗАЦИЯ ДЕЯТЕЛЬНОСТИ В ОБЛАСТИ ФИЗИЧЕСКОЙ КУЛЬТУРЫ И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главе 2 ФЗ "О физической культуре и спорте в Российской Федерации" говорится об организации деятельности в области физической культуры и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В данную главу </w:t>
      </w:r>
      <w:proofErr w:type="gramStart"/>
      <w:r w:rsidRPr="00042268">
        <w:rPr>
          <w:rFonts w:ascii="Georgia" w:hAnsi="Georgia"/>
          <w:color w:val="000000"/>
          <w:sz w:val="28"/>
        </w:rPr>
        <w:t>включены</w:t>
      </w:r>
      <w:proofErr w:type="gramEnd"/>
      <w:r w:rsidRPr="00042268">
        <w:rPr>
          <w:rFonts w:ascii="Georgia" w:hAnsi="Georgia"/>
          <w:color w:val="000000"/>
          <w:sz w:val="28"/>
        </w:rPr>
        <w:t>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10. Физкультурно-спортивные организации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11. Олимпийское движение России. Олимпийский комитет России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Статья 12. </w:t>
      </w:r>
      <w:proofErr w:type="spellStart"/>
      <w:r w:rsidRPr="00042268">
        <w:rPr>
          <w:rFonts w:ascii="Georgia" w:hAnsi="Georgia"/>
          <w:color w:val="000000"/>
          <w:sz w:val="28"/>
        </w:rPr>
        <w:t>Паралимпийское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движение России,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сурдлимпийское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движение России, специальная олимпиада России. </w:t>
      </w:r>
      <w:proofErr w:type="spellStart"/>
      <w:r w:rsidRPr="00042268">
        <w:rPr>
          <w:rFonts w:ascii="Georgia" w:hAnsi="Georgia"/>
          <w:color w:val="000000"/>
          <w:sz w:val="28"/>
        </w:rPr>
        <w:t>Паралимпийский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комитет России,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Сурдлимпийский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комитет России, Специальная олимпиада России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13. Местные и региональные спортивные федерации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14. Общероссийские спортивные федерации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15. Устав общероссийской спортивной федерации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16. Права и обязанности общероссийских спортивных федераций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17. Реестр общероссийских и аккредитованных региональных спортивных федераций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18. Особенности реорганизации общероссийских спортивных федераций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19. Спортивные клубы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20. Организация и проведение физкультурных мероприятий, спортивных мероприятий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21. Признание видов спорта и спортивных дисциплин. Всероссийский реестр видов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22. Спортивные звания, спортивные разряды. Почетные спортивные звания. Квалификационные категории спортивных судей. Единая всероссийская спортивная классификация.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i/>
          <w:color w:val="000000"/>
          <w:sz w:val="28"/>
        </w:rPr>
      </w:pPr>
      <w:r w:rsidRPr="00042268">
        <w:rPr>
          <w:rFonts w:ascii="Georgia" w:hAnsi="Georgia"/>
          <w:i/>
          <w:color w:val="000000"/>
          <w:sz w:val="28"/>
        </w:rPr>
        <w:lastRenderedPageBreak/>
        <w:t>Согласно  всероссийской единой спортивной классификации Вам, спортсменам ДЮСШ, присваиваются спортивные разряды и звания при выполнении соответствующих нормативов.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23. Единый календарный план межрегиональных, всероссийских и международных физкультурных мероприятий и спортивных мероприятий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24. Права и обязанности спортсменов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25. Правила видов спорта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26. Предотвращение допинга в спорте и борьба с ним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26.1. Общероссийская антидопинговая организация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27. Спортивный паспорт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Согласно главе 2 ФЗ,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Олимпийское движение России является составной частью международного олимпийского движения, целями которого являются пропаганда и внедрение принципов олимпийского движения, содействие развитию физической культуры и спорта, укрепление международного спортивного сотрудничества, участие в Олимпийских играх и других международных спортивных мероприятиях, проводимых под патронажем Международного олимпийского комитета.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proofErr w:type="spellStart"/>
      <w:proofErr w:type="gramStart"/>
      <w:r w:rsidRPr="00042268">
        <w:rPr>
          <w:rFonts w:ascii="Georgia" w:hAnsi="Georgia"/>
          <w:color w:val="000000"/>
          <w:sz w:val="28"/>
        </w:rPr>
        <w:t>Паралимпийское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движение России,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сурдлимпийское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движение России, специальная олимпиада России - части соответственно международного </w:t>
      </w:r>
      <w:proofErr w:type="spellStart"/>
      <w:r w:rsidRPr="00042268">
        <w:rPr>
          <w:rFonts w:ascii="Georgia" w:hAnsi="Georgia"/>
          <w:color w:val="000000"/>
          <w:sz w:val="28"/>
        </w:rPr>
        <w:t>паралимпийского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движения, международного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сурдлимпийского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движения, международной специальной олимпиады, целями которых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</w:t>
      </w:r>
      <w:proofErr w:type="spellStart"/>
      <w:r w:rsidRPr="00042268">
        <w:rPr>
          <w:rFonts w:ascii="Georgia" w:hAnsi="Georgia"/>
          <w:color w:val="000000"/>
          <w:sz w:val="28"/>
        </w:rPr>
        <w:t>Паралимпийских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играх,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Сурдлимпийских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играх, Всемирных специальных олимпийских играх.</w:t>
      </w:r>
      <w:proofErr w:type="gramEnd"/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lastRenderedPageBreak/>
        <w:t>Согласно статье 19 ФЗ, спортивные клубы являются юридическими лицами, осуществляющими учебно-тренировочную, соревновательную, физкультурную и воспитательную деятельность.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статье 21 ФЗ сказано, что признанные в Российской Федерации в установленном порядке виды спорта и спортивные дисциплины включаются во Всероссийский реестр видов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В Российской Федерации устанавливаются </w:t>
      </w:r>
      <w:r w:rsidRPr="00042268">
        <w:rPr>
          <w:rFonts w:ascii="Georgia" w:hAnsi="Georgia"/>
          <w:b/>
          <w:color w:val="000000"/>
          <w:sz w:val="28"/>
        </w:rPr>
        <w:t>следующие спортивные звания</w:t>
      </w:r>
      <w:r w:rsidRPr="00042268">
        <w:rPr>
          <w:rFonts w:ascii="Georgia" w:hAnsi="Georgia"/>
          <w:color w:val="000000"/>
          <w:sz w:val="28"/>
        </w:rPr>
        <w:t>:</w:t>
      </w:r>
      <w:r>
        <w:rPr>
          <w:rFonts w:ascii="Georgia" w:hAnsi="Georgia"/>
          <w:color w:val="000000"/>
          <w:sz w:val="28"/>
        </w:rPr>
        <w:t xml:space="preserve"> </w:t>
      </w:r>
      <w:r w:rsidRPr="00042268">
        <w:rPr>
          <w:rFonts w:ascii="Georgia" w:hAnsi="Georgia"/>
          <w:color w:val="000000"/>
          <w:sz w:val="28"/>
        </w:rPr>
        <w:t>1) мастер спорта России международного класса; 2) мастер спорта России; 3) гроссмейстер России.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2. В Российской Федерации устанавливаются следующие </w:t>
      </w:r>
      <w:r w:rsidRPr="00042268">
        <w:rPr>
          <w:rFonts w:ascii="Georgia" w:hAnsi="Georgia"/>
          <w:b/>
          <w:color w:val="000000"/>
          <w:sz w:val="28"/>
        </w:rPr>
        <w:t>спортивные разряды</w:t>
      </w:r>
      <w:r w:rsidRPr="00042268">
        <w:rPr>
          <w:rFonts w:ascii="Georgia" w:hAnsi="Georgia"/>
          <w:color w:val="000000"/>
          <w:sz w:val="28"/>
        </w:rPr>
        <w:t>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1) кандидат в мастера спорта; 2) первый спортивный разряд; 3) второй спортивный разряд; 4) третий спортивный разряд; 5) первый юношеский спортивный разряд; 6) второй юношеский спортивный разряд; 7) третий юношеский спортивный разряд.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3. В Российской Федерации устанавливаются следующие </w:t>
      </w:r>
      <w:r w:rsidRPr="00042268">
        <w:rPr>
          <w:rFonts w:ascii="Georgia" w:hAnsi="Georgia"/>
          <w:b/>
          <w:color w:val="000000"/>
          <w:sz w:val="28"/>
        </w:rPr>
        <w:t>квалификационные категории спортивных судей</w:t>
      </w:r>
      <w:r w:rsidRPr="00042268">
        <w:rPr>
          <w:rFonts w:ascii="Georgia" w:hAnsi="Georgia"/>
          <w:color w:val="000000"/>
          <w:sz w:val="28"/>
        </w:rPr>
        <w:t>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1) спортивный судья всероссийской категории; 2) спортивный судья первой категории; 3) спортивный судья второй категории; 4) спортивный судья третьей категории; 5) юный спортивный судья.</w:t>
      </w:r>
    </w:p>
    <w:p w:rsidR="00042268" w:rsidRPr="00042268" w:rsidRDefault="002D3075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i/>
          <w:color w:val="000000"/>
          <w:sz w:val="28"/>
        </w:rPr>
      </w:pPr>
      <w:r>
        <w:rPr>
          <w:rFonts w:ascii="Georgia" w:hAnsi="Georgia"/>
          <w:i/>
          <w:color w:val="000000"/>
          <w:sz w:val="28"/>
        </w:rPr>
        <w:t>Н</w:t>
      </w:r>
      <w:r w:rsidRPr="00042268">
        <w:rPr>
          <w:rFonts w:ascii="Georgia" w:hAnsi="Georgia"/>
          <w:i/>
          <w:color w:val="000000"/>
          <w:sz w:val="28"/>
        </w:rPr>
        <w:t>екоторым</w:t>
      </w:r>
      <w:r>
        <w:rPr>
          <w:rFonts w:ascii="Georgia" w:hAnsi="Georgia"/>
          <w:i/>
          <w:color w:val="000000"/>
          <w:sz w:val="28"/>
        </w:rPr>
        <w:t xml:space="preserve"> из юных спортсменов</w:t>
      </w:r>
      <w:r w:rsidRPr="00042268">
        <w:rPr>
          <w:rFonts w:ascii="Georgia" w:hAnsi="Georgia"/>
          <w:i/>
          <w:color w:val="000000"/>
          <w:sz w:val="28"/>
        </w:rPr>
        <w:t xml:space="preserve"> уже  присвоили в ДЮСШ </w:t>
      </w:r>
      <w:r>
        <w:rPr>
          <w:rFonts w:ascii="Georgia" w:hAnsi="Georgia"/>
          <w:i/>
          <w:color w:val="000000"/>
          <w:sz w:val="28"/>
        </w:rPr>
        <w:t>к</w:t>
      </w:r>
      <w:r w:rsidR="00042268" w:rsidRPr="00042268">
        <w:rPr>
          <w:rFonts w:ascii="Georgia" w:hAnsi="Georgia"/>
          <w:i/>
          <w:color w:val="000000"/>
          <w:sz w:val="28"/>
        </w:rPr>
        <w:t>валификационную категорию «юный спортивный судья»</w:t>
      </w:r>
      <w:proofErr w:type="gramStart"/>
      <w:r>
        <w:rPr>
          <w:rFonts w:ascii="Georgia" w:hAnsi="Georgia"/>
          <w:i/>
          <w:color w:val="000000"/>
          <w:sz w:val="28"/>
        </w:rPr>
        <w:t>,</w:t>
      </w:r>
      <w:r w:rsidR="00042268" w:rsidRPr="00042268">
        <w:rPr>
          <w:rFonts w:ascii="Georgia" w:hAnsi="Georgia"/>
          <w:i/>
          <w:color w:val="000000"/>
          <w:sz w:val="28"/>
        </w:rPr>
        <w:t>а</w:t>
      </w:r>
      <w:proofErr w:type="gramEnd"/>
      <w:r w:rsidR="00042268" w:rsidRPr="00042268">
        <w:rPr>
          <w:rFonts w:ascii="Georgia" w:hAnsi="Georgia"/>
          <w:i/>
          <w:color w:val="000000"/>
          <w:sz w:val="28"/>
        </w:rPr>
        <w:t xml:space="preserve"> тем спортсменам, которые совершенствуются в судействе – 3 или 2 категорию</w:t>
      </w:r>
      <w:r>
        <w:rPr>
          <w:rFonts w:ascii="Georgia" w:hAnsi="Georgia"/>
          <w:i/>
          <w:color w:val="000000"/>
          <w:sz w:val="28"/>
        </w:rPr>
        <w:t xml:space="preserve"> судьи</w:t>
      </w:r>
      <w:r w:rsidR="00042268" w:rsidRPr="00042268">
        <w:rPr>
          <w:rFonts w:ascii="Georgia" w:hAnsi="Georgia"/>
          <w:i/>
          <w:color w:val="000000"/>
          <w:sz w:val="28"/>
        </w:rPr>
        <w:t xml:space="preserve">.  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Правила видов спорта, включенных во Всероссийский реестр видов спорта, разрабатываются общероссийскими спортивными федерациями с учетом правил, утвержденных международными спортивными организациями, за исключением военно-прикладных, служебно-прикладных и национальных видов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i/>
          <w:color w:val="000000"/>
          <w:sz w:val="28"/>
        </w:rPr>
      </w:pPr>
      <w:r>
        <w:rPr>
          <w:rFonts w:ascii="Georgia" w:hAnsi="Georgia"/>
          <w:i/>
          <w:color w:val="000000"/>
          <w:sz w:val="28"/>
        </w:rPr>
        <w:t xml:space="preserve">По каждому виду спорта </w:t>
      </w:r>
      <w:r w:rsidR="002D3075">
        <w:rPr>
          <w:rFonts w:ascii="Georgia" w:hAnsi="Georgia"/>
          <w:i/>
          <w:color w:val="000000"/>
          <w:sz w:val="28"/>
        </w:rPr>
        <w:t>есть утвержденные</w:t>
      </w:r>
      <w:r>
        <w:rPr>
          <w:rFonts w:ascii="Georgia" w:hAnsi="Georgia"/>
          <w:i/>
          <w:color w:val="000000"/>
          <w:sz w:val="28"/>
        </w:rPr>
        <w:t xml:space="preserve"> п</w:t>
      </w:r>
      <w:r w:rsidRPr="00042268">
        <w:rPr>
          <w:rFonts w:ascii="Georgia" w:hAnsi="Georgia"/>
          <w:i/>
          <w:color w:val="000000"/>
          <w:sz w:val="28"/>
        </w:rPr>
        <w:t>равила</w:t>
      </w:r>
      <w:r w:rsidR="002D3075">
        <w:rPr>
          <w:rFonts w:ascii="Georgia" w:hAnsi="Georgia"/>
          <w:i/>
          <w:color w:val="000000"/>
          <w:sz w:val="28"/>
        </w:rPr>
        <w:t>.</w:t>
      </w:r>
      <w:r w:rsidRPr="00042268">
        <w:rPr>
          <w:rFonts w:ascii="Georgia" w:hAnsi="Georgia"/>
          <w:i/>
          <w:color w:val="000000"/>
          <w:sz w:val="28"/>
        </w:rPr>
        <w:t xml:space="preserve"> Вы изучаете </w:t>
      </w:r>
      <w:r w:rsidR="002D3075">
        <w:rPr>
          <w:rFonts w:ascii="Georgia" w:hAnsi="Georgia"/>
          <w:i/>
          <w:color w:val="000000"/>
          <w:sz w:val="28"/>
        </w:rPr>
        <w:t xml:space="preserve">правила по своему виду спорта </w:t>
      </w:r>
      <w:r w:rsidRPr="00042268">
        <w:rPr>
          <w:rFonts w:ascii="Georgia" w:hAnsi="Georgia"/>
          <w:i/>
          <w:color w:val="000000"/>
          <w:sz w:val="28"/>
        </w:rPr>
        <w:t xml:space="preserve">на занятиях с первого года обучения </w:t>
      </w:r>
      <w:r>
        <w:rPr>
          <w:rFonts w:ascii="Georgia" w:hAnsi="Georgia"/>
          <w:i/>
          <w:color w:val="000000"/>
          <w:sz w:val="28"/>
        </w:rPr>
        <w:t xml:space="preserve">в ДЮСШ, т.к. </w:t>
      </w:r>
      <w:r w:rsidR="002D3075">
        <w:rPr>
          <w:rFonts w:ascii="Georgia" w:hAnsi="Georgia"/>
          <w:i/>
          <w:color w:val="000000"/>
          <w:sz w:val="28"/>
        </w:rPr>
        <w:t xml:space="preserve">нельзя заниматься спортом,  </w:t>
      </w:r>
      <w:r>
        <w:rPr>
          <w:rFonts w:ascii="Georgia" w:hAnsi="Georgia"/>
          <w:i/>
          <w:color w:val="000000"/>
          <w:sz w:val="28"/>
        </w:rPr>
        <w:t xml:space="preserve">не </w:t>
      </w:r>
      <w:r w:rsidRPr="00042268">
        <w:rPr>
          <w:rFonts w:ascii="Georgia" w:hAnsi="Georgia"/>
          <w:i/>
          <w:color w:val="000000"/>
          <w:sz w:val="28"/>
        </w:rPr>
        <w:t>зна</w:t>
      </w:r>
      <w:r w:rsidR="002D3075">
        <w:rPr>
          <w:rFonts w:ascii="Georgia" w:hAnsi="Georgia"/>
          <w:i/>
          <w:color w:val="000000"/>
          <w:sz w:val="28"/>
        </w:rPr>
        <w:t>я их правил</w:t>
      </w:r>
      <w:r w:rsidRPr="00042268">
        <w:rPr>
          <w:rFonts w:ascii="Georgia" w:hAnsi="Georgia"/>
          <w:i/>
          <w:color w:val="000000"/>
          <w:sz w:val="28"/>
        </w:rPr>
        <w:t>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lastRenderedPageBreak/>
        <w:t xml:space="preserve">Допингом в спорте признается </w:t>
      </w:r>
      <w:r w:rsidRPr="00042268">
        <w:rPr>
          <w:rFonts w:ascii="Georgia" w:hAnsi="Georgia"/>
          <w:b/>
          <w:color w:val="000000"/>
          <w:sz w:val="28"/>
        </w:rPr>
        <w:t>нарушение антидопингового правила</w:t>
      </w:r>
      <w:r w:rsidRPr="00042268">
        <w:rPr>
          <w:rFonts w:ascii="Georgia" w:hAnsi="Georgia"/>
          <w:color w:val="000000"/>
          <w:sz w:val="28"/>
        </w:rPr>
        <w:t>, в том числе использование или попытка использования субстанции и (или) метода, включенных в перечни субстанций и (или) методов, запрещенных для использования в спорте (далее также - запрещенная субстанция и (или) запрещенный метод).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2. 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Под общероссийской антидопинговой организацией понимается некоммерческая организация, которая признана Всемирным антидопинговым агентством и целями деятельности которой </w:t>
      </w:r>
      <w:proofErr w:type="gramStart"/>
      <w:r w:rsidRPr="00042268">
        <w:rPr>
          <w:rFonts w:ascii="Georgia" w:hAnsi="Georgia"/>
          <w:color w:val="000000"/>
          <w:sz w:val="28"/>
        </w:rPr>
        <w:t>являются</w:t>
      </w:r>
      <w:proofErr w:type="gramEnd"/>
      <w:r w:rsidRPr="00042268">
        <w:rPr>
          <w:rFonts w:ascii="Georgia" w:hAnsi="Georgia"/>
          <w:color w:val="000000"/>
          <w:sz w:val="28"/>
        </w:rPr>
        <w:t xml:space="preserve"> разработка общероссийских антидопинговых правил, обеспечение соблюдения этих правил и элементов </w:t>
      </w:r>
      <w:proofErr w:type="spellStart"/>
      <w:r w:rsidRPr="00042268">
        <w:rPr>
          <w:rFonts w:ascii="Georgia" w:hAnsi="Georgia"/>
          <w:color w:val="000000"/>
          <w:sz w:val="28"/>
        </w:rPr>
        <w:t>допинг-контроля</w:t>
      </w:r>
      <w:proofErr w:type="spellEnd"/>
      <w:r w:rsidRPr="00042268">
        <w:rPr>
          <w:rFonts w:ascii="Georgia" w:hAnsi="Georgia"/>
          <w:color w:val="000000"/>
          <w:sz w:val="28"/>
        </w:rPr>
        <w:t>.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Спортивный паспорт является документом единого образца, удостоверяющим принадлежность к физкультурно-спортивной или иной организации и спортивную квалификацию спортсмена.</w:t>
      </w:r>
    </w:p>
    <w:p w:rsidR="00042268" w:rsidRPr="00042268" w:rsidRDefault="00042268" w:rsidP="00042268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b/>
          <w:bCs/>
          <w:color w:val="000000"/>
          <w:sz w:val="28"/>
        </w:rPr>
        <w:t>ФИЗИЧЕСКАЯ КУЛЬТУРА И СПОРТ В СИСТЕМЕ ОБРАЗОВАНИЯ, В СИСТЕМЕ ФЕДЕРАЛЬНЫХ ОРГАНОВ ИСПОЛНИТЕЛЬНОЙ ВЛАСТИ, ПО МЕСТУ РАБОТЫ И МЕСТУ ЖИТЕЛЬСТВА ГРАЖДАН. АДАПТИВНАЯ ФИЗИЧЕСКАЯ КУЛЬТУРА.</w:t>
      </w:r>
    </w:p>
    <w:p w:rsidR="00F62606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Глава 3 ФЗ включает в себя статьи: </w:t>
      </w:r>
    </w:p>
    <w:p w:rsidR="00042268" w:rsidRPr="00042268" w:rsidRDefault="00042268" w:rsidP="00F62606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Статья 28. Физическая культура и спорт в системе образования; Статья 29. Развитие военно-прикладных и служебно-прикладных видов спорта. Подготовка граждан к защите Отечества; </w:t>
      </w:r>
      <w:r w:rsidR="00F62606">
        <w:rPr>
          <w:rFonts w:ascii="Georgia" w:hAnsi="Georgia"/>
          <w:color w:val="000000"/>
          <w:sz w:val="28"/>
        </w:rPr>
        <w:t xml:space="preserve">                         </w:t>
      </w:r>
      <w:r w:rsidRPr="00042268">
        <w:rPr>
          <w:rFonts w:ascii="Georgia" w:hAnsi="Georgia"/>
          <w:color w:val="000000"/>
          <w:sz w:val="28"/>
        </w:rPr>
        <w:t xml:space="preserve">Статья 30. Физическая культура и спорт по месту работы, месту жительства и месту отдыха граждан; </w:t>
      </w:r>
      <w:r w:rsidR="00F62606">
        <w:rPr>
          <w:rFonts w:ascii="Georgia" w:hAnsi="Georgia"/>
          <w:color w:val="000000"/>
          <w:sz w:val="28"/>
        </w:rPr>
        <w:t xml:space="preserve">                                                                </w:t>
      </w:r>
      <w:r w:rsidRPr="00042268">
        <w:rPr>
          <w:rFonts w:ascii="Georgia" w:hAnsi="Georgia"/>
          <w:color w:val="000000"/>
          <w:sz w:val="28"/>
        </w:rPr>
        <w:t>Статья 31. Адаптивная физическая культура, физическая реабилитация инвалидов и лиц с ограниченными возможностями здоровья. Спорт инвалидов</w:t>
      </w:r>
      <w:r w:rsidR="00F62606">
        <w:rPr>
          <w:rFonts w:ascii="Georgia" w:hAnsi="Georgia"/>
          <w:color w:val="000000"/>
          <w:sz w:val="28"/>
        </w:rPr>
        <w:t>.</w:t>
      </w:r>
    </w:p>
    <w:p w:rsidR="00042268" w:rsidRPr="00042268" w:rsidRDefault="00042268" w:rsidP="00F62606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lastRenderedPageBreak/>
        <w:t>Согласно статье 28 ФЗ, образовательные учреждения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целях успешного выполнения своих служебных обязанностей осуществляется физическая подготовка в федеральных органах исполнительной власти, в которых предусмотрены военная служба и иные специальные виды службы, военнослужащих и лиц, проходящих специальную службу.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Согласно статье 31 ФЗ,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 физкультурно-спортивных клубах инвалидов, физкультурно-спортивных организациях.</w:t>
      </w:r>
    </w:p>
    <w:p w:rsidR="00042268" w:rsidRPr="00042268" w:rsidRDefault="00042268" w:rsidP="002D3075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b/>
          <w:bCs/>
          <w:color w:val="000000"/>
          <w:sz w:val="28"/>
        </w:rPr>
        <w:t>СПОРТИВНЫЙ РЕЗЕРВ.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главе 4 говорится о подготовке спортивного резерва, физкультурно-спортивных организациях и образовательных учреждениях, осуществляющих подготовку спортсменов, учебно-тренировочных программах подготовки спортсменов по различным видам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главе 4 ФЗ сказано, что в целях подготовки спортсменов создаются и осуществляют деятельность физкультурно-спортивные организации и образовательные учреждения, осуществляющие учебно-тренировочный процесс, в том числе подготовку спортивного резерва и подготовку спортсменов высокого класса. Организация учебно-тренировочного процесса включает в себя проведение учебно-тренировочных мероприятий и других спортивных мероприятий, а также обеспечение спортивной экипировкой, спортивным инвентарем и оборудованием, питанием на учебно-тренировочных мероприятиях и других спортивных соревнованиях, медицинское обслуживание, проезд на учебно-тренировочные мероприятия и другие спортивные соревнования.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b/>
          <w:color w:val="000000"/>
          <w:sz w:val="28"/>
        </w:rPr>
        <w:lastRenderedPageBreak/>
        <w:t>Подготовка спортсменов по различным видам спорта в образовательных учреждениях дополнительного образования детей</w:t>
      </w:r>
      <w:r w:rsidRPr="00042268">
        <w:rPr>
          <w:rFonts w:ascii="Georgia" w:hAnsi="Georgia"/>
          <w:color w:val="000000"/>
          <w:sz w:val="28"/>
        </w:rPr>
        <w:t xml:space="preserve">, осуществляющих деятельность в области физической культуры и спорта, и образовательных учреждениях среднего профессионального образования, осуществляющих деятельность в области физической культуры и спорта (в части выбранного вида спорта), </w:t>
      </w:r>
      <w:r w:rsidRPr="00042268">
        <w:rPr>
          <w:rFonts w:ascii="Georgia" w:hAnsi="Georgia"/>
          <w:b/>
          <w:color w:val="000000"/>
          <w:sz w:val="28"/>
        </w:rPr>
        <w:t>проводится в</w:t>
      </w:r>
      <w:r w:rsidRPr="00042268">
        <w:rPr>
          <w:rFonts w:ascii="Georgia" w:hAnsi="Georgia"/>
          <w:color w:val="000000"/>
          <w:sz w:val="28"/>
        </w:rPr>
        <w:t xml:space="preserve"> </w:t>
      </w:r>
      <w:r w:rsidRPr="00042268">
        <w:rPr>
          <w:rFonts w:ascii="Georgia" w:hAnsi="Georgia"/>
          <w:b/>
          <w:color w:val="000000"/>
          <w:sz w:val="28"/>
        </w:rPr>
        <w:t>соответствии с учебно-тренировочными программами</w:t>
      </w:r>
      <w:r w:rsidRPr="00042268">
        <w:rPr>
          <w:rFonts w:ascii="Georgia" w:hAnsi="Georgia"/>
          <w:color w:val="000000"/>
          <w:sz w:val="28"/>
        </w:rPr>
        <w:t>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i/>
          <w:sz w:val="28"/>
        </w:rPr>
      </w:pPr>
      <w:proofErr w:type="gramStart"/>
      <w:r w:rsidRPr="00042268">
        <w:rPr>
          <w:i/>
          <w:sz w:val="28"/>
        </w:rPr>
        <w:t xml:space="preserve">Вы обучаетесь в ДЮСШ «Спартак» по </w:t>
      </w:r>
      <w:proofErr w:type="spellStart"/>
      <w:r w:rsidRPr="00042268">
        <w:rPr>
          <w:i/>
          <w:sz w:val="28"/>
        </w:rPr>
        <w:t>предпрофессиональным</w:t>
      </w:r>
      <w:proofErr w:type="spellEnd"/>
      <w:r w:rsidRPr="00042268">
        <w:rPr>
          <w:i/>
          <w:sz w:val="28"/>
        </w:rPr>
        <w:t xml:space="preserve"> программам,</w:t>
      </w:r>
      <w:r w:rsidRPr="00042268">
        <w:rPr>
          <w:i/>
          <w:sz w:val="28"/>
          <w:szCs w:val="26"/>
        </w:rPr>
        <w:t xml:space="preserve"> разработанным в соответствии с</w:t>
      </w:r>
      <w:r w:rsidRPr="00042268">
        <w:rPr>
          <w:i/>
          <w:color w:val="FF0000"/>
          <w:sz w:val="28"/>
        </w:rPr>
        <w:t xml:space="preserve"> </w:t>
      </w:r>
      <w:r w:rsidRPr="00042268">
        <w:rPr>
          <w:i/>
          <w:sz w:val="28"/>
          <w:szCs w:val="26"/>
        </w:rPr>
        <w:t xml:space="preserve">приказом Министерства Просвещения РФ № 196 от 09.11.2018 года </w:t>
      </w:r>
      <w:r w:rsidRPr="00042268">
        <w:rPr>
          <w:i/>
          <w:sz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42268">
        <w:rPr>
          <w:i/>
          <w:sz w:val="28"/>
          <w:szCs w:val="26"/>
        </w:rPr>
        <w:t xml:space="preserve"> </w:t>
      </w:r>
      <w:r w:rsidRPr="00042268">
        <w:rPr>
          <w:i/>
          <w:sz w:val="28"/>
        </w:rPr>
        <w:t>и</w:t>
      </w:r>
      <w:r w:rsidRPr="00042268">
        <w:rPr>
          <w:i/>
          <w:sz w:val="28"/>
          <w:szCs w:val="26"/>
        </w:rPr>
        <w:t xml:space="preserve"> федеральными государственными требованиями к минимуму содержания, структуре, условиям реализации дополнительных </w:t>
      </w:r>
      <w:proofErr w:type="spellStart"/>
      <w:r w:rsidRPr="00042268">
        <w:rPr>
          <w:i/>
          <w:sz w:val="28"/>
          <w:szCs w:val="26"/>
        </w:rPr>
        <w:t>предпрофессиональных</w:t>
      </w:r>
      <w:proofErr w:type="spellEnd"/>
      <w:r w:rsidRPr="00042268">
        <w:rPr>
          <w:i/>
          <w:sz w:val="28"/>
          <w:szCs w:val="26"/>
        </w:rPr>
        <w:t xml:space="preserve"> программ в области физической культуры и спорта и к срокам обучения по этим программам, утверждёнными приказом</w:t>
      </w:r>
      <w:proofErr w:type="gramEnd"/>
      <w:r w:rsidRPr="00042268">
        <w:rPr>
          <w:i/>
          <w:sz w:val="28"/>
          <w:szCs w:val="26"/>
        </w:rPr>
        <w:t xml:space="preserve"> Министерства спорта РФ </w:t>
      </w:r>
      <w:r w:rsidRPr="00042268">
        <w:rPr>
          <w:i/>
          <w:sz w:val="28"/>
        </w:rPr>
        <w:t>N 939 от 15 ноября 2018 года.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i/>
          <w:sz w:val="28"/>
        </w:rPr>
      </w:pPr>
      <w:r w:rsidRPr="00042268">
        <w:rPr>
          <w:i/>
          <w:sz w:val="28"/>
        </w:rPr>
        <w:t xml:space="preserve"> Программа спортивной подготовки  для отделения волейбола составлена  согласно федеральным  стандартам.</w:t>
      </w:r>
    </w:p>
    <w:p w:rsidR="00042268" w:rsidRPr="00042268" w:rsidRDefault="00042268" w:rsidP="00042268">
      <w:pPr>
        <w:ind w:firstLine="540"/>
        <w:jc w:val="both"/>
        <w:rPr>
          <w:rFonts w:ascii="Verdana" w:hAnsi="Verdana"/>
          <w:i/>
          <w:sz w:val="28"/>
          <w:szCs w:val="21"/>
        </w:rPr>
      </w:pPr>
      <w:r w:rsidRPr="00042268">
        <w:rPr>
          <w:i/>
          <w:sz w:val="28"/>
        </w:rPr>
        <w:t>1. При осуществлении спортивной подготовки устанавливаются следующие этапы:</w:t>
      </w:r>
    </w:p>
    <w:p w:rsidR="00042268" w:rsidRPr="00042268" w:rsidRDefault="00042268" w:rsidP="00042268">
      <w:pPr>
        <w:ind w:firstLine="540"/>
        <w:jc w:val="both"/>
        <w:rPr>
          <w:rFonts w:ascii="Verdana" w:hAnsi="Verdana"/>
          <w:i/>
          <w:sz w:val="28"/>
          <w:szCs w:val="21"/>
        </w:rPr>
      </w:pPr>
      <w:r w:rsidRPr="00042268">
        <w:rPr>
          <w:i/>
          <w:sz w:val="28"/>
        </w:rPr>
        <w:t>1) спортивно-оздоровительный этап;</w:t>
      </w:r>
    </w:p>
    <w:p w:rsidR="00042268" w:rsidRPr="00042268" w:rsidRDefault="00042268" w:rsidP="00042268">
      <w:pPr>
        <w:ind w:firstLine="540"/>
        <w:jc w:val="both"/>
        <w:rPr>
          <w:rFonts w:ascii="Verdana" w:hAnsi="Verdana"/>
          <w:i/>
          <w:sz w:val="28"/>
          <w:szCs w:val="21"/>
        </w:rPr>
      </w:pPr>
      <w:r w:rsidRPr="00042268">
        <w:rPr>
          <w:i/>
          <w:sz w:val="28"/>
        </w:rPr>
        <w:t>2) этап начальной подготовки;</w:t>
      </w:r>
    </w:p>
    <w:p w:rsidR="00042268" w:rsidRPr="00042268" w:rsidRDefault="00042268" w:rsidP="00042268">
      <w:pPr>
        <w:ind w:firstLine="540"/>
        <w:jc w:val="both"/>
        <w:rPr>
          <w:rFonts w:ascii="Verdana" w:hAnsi="Verdana"/>
          <w:i/>
          <w:sz w:val="28"/>
          <w:szCs w:val="21"/>
        </w:rPr>
      </w:pPr>
      <w:r w:rsidRPr="00042268">
        <w:rPr>
          <w:i/>
          <w:sz w:val="28"/>
        </w:rPr>
        <w:t>3) тренировочный этап (этап спортивной специализации);</w:t>
      </w:r>
    </w:p>
    <w:p w:rsidR="00042268" w:rsidRPr="00042268" w:rsidRDefault="00042268" w:rsidP="00042268">
      <w:pPr>
        <w:ind w:firstLine="540"/>
        <w:jc w:val="both"/>
        <w:rPr>
          <w:rFonts w:ascii="Verdana" w:hAnsi="Verdana"/>
          <w:i/>
          <w:sz w:val="28"/>
          <w:szCs w:val="21"/>
        </w:rPr>
      </w:pPr>
      <w:r w:rsidRPr="00042268">
        <w:rPr>
          <w:i/>
          <w:sz w:val="28"/>
        </w:rPr>
        <w:t>4) этап совершенствования спортивного мастерства;</w:t>
      </w:r>
    </w:p>
    <w:p w:rsidR="00042268" w:rsidRPr="00042268" w:rsidRDefault="00042268" w:rsidP="00042268">
      <w:pPr>
        <w:ind w:firstLine="540"/>
        <w:jc w:val="both"/>
        <w:rPr>
          <w:rFonts w:ascii="Verdana" w:hAnsi="Verdana"/>
          <w:i/>
          <w:sz w:val="28"/>
          <w:szCs w:val="21"/>
        </w:rPr>
      </w:pPr>
      <w:r w:rsidRPr="00042268">
        <w:rPr>
          <w:i/>
          <w:sz w:val="28"/>
        </w:rPr>
        <w:t>5) этап высшего спортивного мастерства.</w:t>
      </w:r>
    </w:p>
    <w:p w:rsidR="00042268" w:rsidRPr="00042268" w:rsidRDefault="00042268" w:rsidP="00042268">
      <w:pPr>
        <w:jc w:val="both"/>
        <w:rPr>
          <w:i/>
          <w:sz w:val="28"/>
        </w:rPr>
      </w:pPr>
      <w:r w:rsidRPr="00042268">
        <w:rPr>
          <w:i/>
          <w:sz w:val="28"/>
        </w:rPr>
        <w:t>Рассмотрим подробнее 33 статью.</w:t>
      </w:r>
    </w:p>
    <w:p w:rsidR="00042268" w:rsidRPr="00042268" w:rsidRDefault="00042268" w:rsidP="00042268">
      <w:pPr>
        <w:jc w:val="both"/>
        <w:rPr>
          <w:sz w:val="28"/>
        </w:rPr>
      </w:pPr>
    </w:p>
    <w:p w:rsidR="00042268" w:rsidRPr="00042268" w:rsidRDefault="00042268" w:rsidP="00042268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Fonts w:ascii="Arial" w:hAnsi="Arial" w:cs="Arial"/>
          <w:color w:val="auto"/>
          <w:szCs w:val="24"/>
        </w:rPr>
      </w:pPr>
      <w:r w:rsidRPr="00042268">
        <w:rPr>
          <w:rStyle w:val="hl"/>
          <w:rFonts w:ascii="Arial" w:hAnsi="Arial" w:cs="Arial"/>
          <w:color w:val="auto"/>
          <w:szCs w:val="24"/>
        </w:rPr>
        <w:t>Статья 33. Федеральные стандарты спортивной подготовки.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1. 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hyperlink r:id="rId6" w:anchor="dst0" w:history="1">
        <w:r w:rsidRPr="002D3075">
          <w:rPr>
            <w:rStyle w:val="a3"/>
            <w:color w:val="auto"/>
            <w:sz w:val="28"/>
            <w:u w:val="none"/>
          </w:rPr>
          <w:t>реестр</w:t>
        </w:r>
      </w:hyperlink>
      <w:r w:rsidRPr="002D3075">
        <w:rPr>
          <w:rStyle w:val="blk"/>
          <w:rFonts w:eastAsiaTheme="majorEastAsia"/>
          <w:sz w:val="28"/>
        </w:rPr>
        <w:t> видов</w:t>
      </w:r>
      <w:r w:rsidRPr="00042268">
        <w:rPr>
          <w:rStyle w:val="blk"/>
          <w:rFonts w:eastAsiaTheme="majorEastAsia"/>
          <w:sz w:val="28"/>
        </w:rPr>
        <w:t xml:space="preserve"> спорта, 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2. Федеральные стандарты спортивной подготовки предназначены для обеспечения: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 xml:space="preserve">1) </w:t>
      </w:r>
      <w:r w:rsidRPr="00042268">
        <w:rPr>
          <w:rStyle w:val="blk"/>
          <w:rFonts w:eastAsiaTheme="majorEastAsia"/>
          <w:b/>
          <w:sz w:val="28"/>
        </w:rPr>
        <w:t>единства основных требований к спортивной</w:t>
      </w:r>
      <w:r w:rsidRPr="00042268">
        <w:rPr>
          <w:rStyle w:val="blk"/>
          <w:rFonts w:eastAsiaTheme="majorEastAsia"/>
          <w:sz w:val="28"/>
        </w:rPr>
        <w:t xml:space="preserve"> </w:t>
      </w:r>
      <w:r w:rsidRPr="00042268">
        <w:rPr>
          <w:rStyle w:val="blk"/>
          <w:rFonts w:eastAsiaTheme="majorEastAsia"/>
          <w:b/>
          <w:sz w:val="28"/>
        </w:rPr>
        <w:t>подготовке</w:t>
      </w:r>
      <w:r w:rsidRPr="00042268">
        <w:rPr>
          <w:rStyle w:val="blk"/>
          <w:rFonts w:eastAsiaTheme="majorEastAsia"/>
          <w:sz w:val="28"/>
        </w:rPr>
        <w:t xml:space="preserve"> на всей территории Российской Федерации;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lastRenderedPageBreak/>
        <w:t xml:space="preserve">2) </w:t>
      </w:r>
      <w:r w:rsidRPr="00042268">
        <w:rPr>
          <w:rStyle w:val="blk"/>
          <w:rFonts w:eastAsiaTheme="majorEastAsia"/>
          <w:b/>
          <w:sz w:val="28"/>
        </w:rPr>
        <w:t>планомерности осуществления спортивной подготовки</w:t>
      </w:r>
      <w:r w:rsidRPr="00042268">
        <w:rPr>
          <w:rStyle w:val="blk"/>
          <w:rFonts w:eastAsiaTheme="majorEastAsia"/>
          <w:sz w:val="28"/>
        </w:rPr>
        <w:t xml:space="preserve"> на всей территории Российской Федерации;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 xml:space="preserve">3. </w:t>
      </w:r>
      <w:r w:rsidRPr="002D3075">
        <w:rPr>
          <w:rStyle w:val="blk"/>
          <w:rFonts w:eastAsiaTheme="majorEastAsia"/>
          <w:b/>
          <w:sz w:val="28"/>
        </w:rPr>
        <w:t>Федеральные стандарты</w:t>
      </w:r>
      <w:r w:rsidRPr="00042268">
        <w:rPr>
          <w:rStyle w:val="blk"/>
          <w:rFonts w:eastAsiaTheme="majorEastAsia"/>
          <w:sz w:val="28"/>
        </w:rPr>
        <w:t xml:space="preserve"> спортивной подготовки включают в себя: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4. 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 xml:space="preserve">5. </w:t>
      </w:r>
      <w:r w:rsidRPr="00042268">
        <w:rPr>
          <w:rStyle w:val="blk"/>
          <w:rFonts w:eastAsiaTheme="majorEastAsia"/>
          <w:b/>
          <w:sz w:val="28"/>
        </w:rPr>
        <w:t>Организации, осуществляющие спортивную подготовку, обеспечивают соблюдение федеральных стандартов спортивной подготовки</w:t>
      </w:r>
      <w:r w:rsidRPr="00042268">
        <w:rPr>
          <w:rStyle w:val="blk"/>
          <w:rFonts w:eastAsiaTheme="majorEastAsia"/>
          <w:sz w:val="28"/>
        </w:rPr>
        <w:t>, разрабатывают и реализуют на основе данных стандартов программы спортивной подготовки.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>6</w:t>
      </w:r>
      <w:r w:rsidRPr="00042268">
        <w:rPr>
          <w:rStyle w:val="blk"/>
          <w:rFonts w:eastAsiaTheme="majorEastAsia"/>
          <w:b/>
          <w:sz w:val="28"/>
        </w:rPr>
        <w:t>. Образовательные организации дополнительного образования детей</w:t>
      </w:r>
      <w:r w:rsidRPr="00042268">
        <w:rPr>
          <w:rStyle w:val="blk"/>
          <w:rFonts w:eastAsiaTheme="majorEastAsia"/>
          <w:sz w:val="28"/>
        </w:rPr>
        <w:t xml:space="preserve">, осуществляющие деятельность в области физической культуры и спорта и </w:t>
      </w:r>
      <w:r w:rsidRPr="00042268">
        <w:rPr>
          <w:rStyle w:val="blk"/>
          <w:rFonts w:eastAsiaTheme="majorEastAsia"/>
          <w:b/>
          <w:sz w:val="28"/>
        </w:rPr>
        <w:t>реализующие программы спортивной подготовки, разработанные на основе федеральных стандартов спортивной подготовки</w:t>
      </w:r>
      <w:r w:rsidRPr="00042268">
        <w:rPr>
          <w:rStyle w:val="blk"/>
          <w:rFonts w:eastAsiaTheme="majorEastAsia"/>
          <w:sz w:val="28"/>
        </w:rPr>
        <w:t xml:space="preserve">, наряду с указанными программами реализуют </w:t>
      </w:r>
      <w:r w:rsidRPr="00042268">
        <w:rPr>
          <w:rStyle w:val="blk"/>
          <w:rFonts w:eastAsiaTheme="majorEastAsia"/>
          <w:b/>
          <w:sz w:val="28"/>
        </w:rPr>
        <w:t>дополнительные образовательные программы</w:t>
      </w:r>
      <w:r w:rsidRPr="00042268">
        <w:rPr>
          <w:rStyle w:val="blk"/>
          <w:rFonts w:eastAsiaTheme="majorEastAsia"/>
          <w:sz w:val="28"/>
        </w:rPr>
        <w:t xml:space="preserve"> в области физической культуры и спорта.</w:t>
      </w:r>
    </w:p>
    <w:p w:rsidR="00042268" w:rsidRPr="00042268" w:rsidRDefault="00042268" w:rsidP="00042268">
      <w:pPr>
        <w:rPr>
          <w:sz w:val="28"/>
        </w:rPr>
      </w:pPr>
      <w:r w:rsidRPr="00042268">
        <w:rPr>
          <w:rStyle w:val="blk"/>
          <w:rFonts w:eastAsiaTheme="majorEastAsia"/>
          <w:sz w:val="28"/>
        </w:rPr>
        <w:t xml:space="preserve">7. </w:t>
      </w:r>
      <w:r w:rsidRPr="00042268">
        <w:rPr>
          <w:rStyle w:val="blk"/>
          <w:rFonts w:eastAsiaTheme="majorEastAsia"/>
          <w:b/>
          <w:sz w:val="28"/>
        </w:rPr>
        <w:t>Федеральные стандарты</w:t>
      </w:r>
      <w:r w:rsidRPr="00042268">
        <w:rPr>
          <w:rStyle w:val="blk"/>
          <w:rFonts w:eastAsiaTheme="majorEastAsia"/>
          <w:sz w:val="28"/>
        </w:rPr>
        <w:t xml:space="preserve"> спортивной подготовки </w:t>
      </w:r>
      <w:r w:rsidRPr="00042268">
        <w:rPr>
          <w:rStyle w:val="blk"/>
          <w:rFonts w:eastAsiaTheme="majorEastAsia"/>
          <w:b/>
          <w:sz w:val="28"/>
        </w:rPr>
        <w:t>являются обязательными</w:t>
      </w:r>
      <w:r w:rsidRPr="00042268">
        <w:rPr>
          <w:rStyle w:val="blk"/>
          <w:rFonts w:eastAsiaTheme="majorEastAsia"/>
          <w:sz w:val="28"/>
        </w:rPr>
        <w:t xml:space="preserve"> при реализации программ </w:t>
      </w:r>
      <w:r w:rsidRPr="00042268">
        <w:rPr>
          <w:rStyle w:val="blk"/>
          <w:rFonts w:eastAsiaTheme="majorEastAsia"/>
          <w:b/>
          <w:sz w:val="28"/>
        </w:rPr>
        <w:t>спортивной подготовки организациями, осуществляющими спортивную подготовку</w:t>
      </w:r>
      <w:r w:rsidRPr="00042268">
        <w:rPr>
          <w:rStyle w:val="blk"/>
          <w:rFonts w:eastAsiaTheme="majorEastAsia"/>
          <w:sz w:val="28"/>
        </w:rPr>
        <w:t>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left="360"/>
        <w:rPr>
          <w:rFonts w:ascii="Georgia" w:hAnsi="Georgia"/>
          <w:color w:val="000000"/>
          <w:sz w:val="28"/>
        </w:rPr>
      </w:pPr>
      <w:r w:rsidRPr="002842C7">
        <w:rPr>
          <w:rFonts w:ascii="Georgia" w:hAnsi="Georgia"/>
          <w:bCs/>
          <w:color w:val="000000"/>
          <w:sz w:val="28"/>
        </w:rPr>
        <w:t>5.</w:t>
      </w:r>
      <w:r w:rsidRPr="00042268">
        <w:rPr>
          <w:rFonts w:ascii="Georgia" w:hAnsi="Georgia"/>
          <w:b/>
          <w:bCs/>
          <w:color w:val="000000"/>
          <w:sz w:val="28"/>
        </w:rPr>
        <w:t>СПОРТ ВЫСШИХ ДОСТИЖЕНИЙ.</w:t>
      </w:r>
    </w:p>
    <w:p w:rsidR="00042268" w:rsidRPr="00042268" w:rsidRDefault="00042268" w:rsidP="002842C7">
      <w:pPr>
        <w:pStyle w:val="a4"/>
        <w:shd w:val="clear" w:color="auto" w:fill="FFFFFF"/>
        <w:spacing w:after="0" w:afterAutospacing="0" w:line="360" w:lineRule="atLeast"/>
        <w:ind w:firstLine="567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Глава 5 ФЗ включает в себя статью 35, в которой говорится о спортивных сборных командах Российской Федерации, и статью 36, в которой говорится о формировании спортивных сборных команд </w:t>
      </w:r>
      <w:r w:rsidRPr="00042268">
        <w:rPr>
          <w:rFonts w:ascii="Georgia" w:hAnsi="Georgia"/>
          <w:color w:val="000000"/>
          <w:sz w:val="28"/>
        </w:rPr>
        <w:lastRenderedPageBreak/>
        <w:t>Российской Федерации.</w:t>
      </w:r>
      <w:r w:rsidR="002842C7">
        <w:rPr>
          <w:rFonts w:ascii="Georgia" w:hAnsi="Georgia"/>
          <w:color w:val="000000"/>
          <w:sz w:val="28"/>
        </w:rPr>
        <w:t xml:space="preserve"> </w:t>
      </w:r>
      <w:proofErr w:type="gramStart"/>
      <w:r w:rsidRPr="00042268">
        <w:rPr>
          <w:rFonts w:ascii="Georgia" w:hAnsi="Georgia"/>
          <w:color w:val="000000"/>
          <w:sz w:val="28"/>
        </w:rPr>
        <w:t>Согласно статьи</w:t>
      </w:r>
      <w:proofErr w:type="gramEnd"/>
      <w:r w:rsidRPr="00042268">
        <w:rPr>
          <w:rFonts w:ascii="Georgia" w:hAnsi="Georgia"/>
          <w:color w:val="000000"/>
          <w:sz w:val="28"/>
        </w:rPr>
        <w:t xml:space="preserve"> 35 ФЗ, спортивные сборные команды Российской Федерации могут состоять из основного и резервного составов.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</w:t>
      </w:r>
      <w:r w:rsidR="002842C7">
        <w:rPr>
          <w:rFonts w:ascii="Georgia" w:hAnsi="Georgia"/>
          <w:color w:val="000000"/>
          <w:sz w:val="28"/>
        </w:rPr>
        <w:t xml:space="preserve"> культуры и спорта, </w:t>
      </w:r>
      <w:proofErr w:type="gramStart"/>
      <w:r w:rsidR="002842C7">
        <w:rPr>
          <w:rFonts w:ascii="Georgia" w:hAnsi="Georgia"/>
          <w:color w:val="000000"/>
          <w:sz w:val="28"/>
        </w:rPr>
        <w:t>согласно статьи</w:t>
      </w:r>
      <w:proofErr w:type="gramEnd"/>
      <w:r w:rsidR="002842C7">
        <w:rPr>
          <w:rFonts w:ascii="Georgia" w:hAnsi="Georgia"/>
          <w:color w:val="000000"/>
          <w:sz w:val="28"/>
        </w:rPr>
        <w:t xml:space="preserve"> </w:t>
      </w:r>
      <w:r w:rsidRPr="00042268">
        <w:rPr>
          <w:rFonts w:ascii="Georgia" w:hAnsi="Georgia"/>
          <w:color w:val="000000"/>
          <w:sz w:val="28"/>
        </w:rPr>
        <w:t>36 ФЗ.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Общие принципы и критерии формирования списков кандидатов в спортивные сборные команды Российской Федерации, порядок утверждения этих списков устанавливаются федеральным органом исполнительной власти в области физической культуры и спорта.</w:t>
      </w:r>
    </w:p>
    <w:p w:rsidR="00042268" w:rsidRPr="00042268" w:rsidRDefault="002842C7" w:rsidP="002842C7">
      <w:pPr>
        <w:pStyle w:val="a4"/>
        <w:shd w:val="clear" w:color="auto" w:fill="FFFFFF"/>
        <w:spacing w:after="0" w:afterAutospacing="0" w:line="360" w:lineRule="atLeast"/>
        <w:ind w:left="360"/>
        <w:rPr>
          <w:rFonts w:ascii="Georgia" w:hAnsi="Georgia"/>
          <w:color w:val="000000"/>
          <w:sz w:val="28"/>
        </w:rPr>
      </w:pPr>
      <w:r w:rsidRPr="002842C7">
        <w:rPr>
          <w:rFonts w:ascii="Georgia" w:hAnsi="Georgia"/>
          <w:bCs/>
          <w:color w:val="000000"/>
          <w:sz w:val="28"/>
        </w:rPr>
        <w:t>6.</w:t>
      </w:r>
      <w:r w:rsidR="00042268" w:rsidRPr="00042268">
        <w:rPr>
          <w:rFonts w:ascii="Georgia" w:hAnsi="Georgia"/>
          <w:b/>
          <w:bCs/>
          <w:color w:val="000000"/>
          <w:sz w:val="28"/>
        </w:rPr>
        <w:t>ФИНАНСОВОЕ, МЕДИЦИНСКОЕ И ИНОЕ ОБЕСПЕЧЕНИЕ ФИЗИЧЕСКОЙ КУЛЬТУРЫ И СПОРТА.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главе 6 ФЗ "О физической культуре и спорте в Российской Федерации" говорится о финансовом, медицинском и ином обеспечении физической культуры и спорта. В нее включены статьи: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left="720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37. Объекты спорта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left="720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37.1. Всероссийский реестр объектов спорта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left="720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38. Финансирование физической культуры и спорта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left="720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Статья 39. Медицинское обеспечение физической культуры и спорта</w:t>
      </w:r>
    </w:p>
    <w:p w:rsidR="00042268" w:rsidRPr="00042268" w:rsidRDefault="002842C7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proofErr w:type="gramStart"/>
      <w:r>
        <w:rPr>
          <w:rFonts w:ascii="Georgia" w:hAnsi="Georgia"/>
          <w:color w:val="000000"/>
          <w:sz w:val="28"/>
        </w:rPr>
        <w:t>Согласно статьи</w:t>
      </w:r>
      <w:proofErr w:type="gramEnd"/>
      <w:r>
        <w:rPr>
          <w:rFonts w:ascii="Georgia" w:hAnsi="Georgia"/>
          <w:color w:val="000000"/>
          <w:sz w:val="28"/>
        </w:rPr>
        <w:t xml:space="preserve"> </w:t>
      </w:r>
      <w:r w:rsidR="00042268" w:rsidRPr="00042268">
        <w:rPr>
          <w:rFonts w:ascii="Georgia" w:hAnsi="Georgia"/>
          <w:color w:val="000000"/>
          <w:sz w:val="28"/>
        </w:rPr>
        <w:t>38 ФЗ, к расходным обязательствам Российской Федерации относятся: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1)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основного и резервного составов спортивных сборных команд Российской Федерации, а также участие в их подготовке к международным спортивным соревнованиям, Олимпийским играм и обеспечение их участия в таких соревнованиях;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2) обеспечение спортивных сборных команд Российской Федерации спортсменов-инвалидов, в том числе финансирование их </w:t>
      </w:r>
      <w:r w:rsidRPr="00042268">
        <w:rPr>
          <w:rFonts w:ascii="Georgia" w:hAnsi="Georgia"/>
          <w:color w:val="000000"/>
          <w:sz w:val="28"/>
        </w:rPr>
        <w:lastRenderedPageBreak/>
        <w:t xml:space="preserve">подготовки к всероссийским спортивным соревнованиям и международным спортивным соревнованиям, </w:t>
      </w:r>
      <w:proofErr w:type="spellStart"/>
      <w:r w:rsidRPr="00042268">
        <w:rPr>
          <w:rFonts w:ascii="Georgia" w:hAnsi="Georgia"/>
          <w:color w:val="000000"/>
          <w:sz w:val="28"/>
        </w:rPr>
        <w:t>Паралимпийским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играм, </w:t>
      </w:r>
      <w:proofErr w:type="spellStart"/>
      <w:r w:rsidRPr="00042268">
        <w:rPr>
          <w:rFonts w:ascii="Georgia" w:hAnsi="Georgia"/>
          <w:color w:val="000000"/>
          <w:sz w:val="28"/>
        </w:rPr>
        <w:t>Сурдлимпийским</w:t>
      </w:r>
      <w:proofErr w:type="spellEnd"/>
      <w:r w:rsidRPr="00042268">
        <w:rPr>
          <w:rFonts w:ascii="Georgia" w:hAnsi="Georgia"/>
          <w:color w:val="000000"/>
          <w:sz w:val="28"/>
        </w:rPr>
        <w:t xml:space="preserve"> играм, Всемирным специальным олимпийским играм и участия в таких соревнованиях;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3) организация и проведение межрегиональных и всероссийских официальных физкультурных мероприятий;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4) участие в организации межрегиональных, всероссийских и международных официальных спортивных мероприятий;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5) осуществление мер по предотвращению допинга в спорте и борьбе с ним членами спортивных сборных команд Российской Федерации;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Медицинское обеспечение лиц, занимающихся физической культурой и спортом, включает в себя: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 xml:space="preserve">1) систематический </w:t>
      </w:r>
      <w:proofErr w:type="gramStart"/>
      <w:r w:rsidRPr="00042268">
        <w:rPr>
          <w:rFonts w:ascii="Georgia" w:hAnsi="Georgia"/>
          <w:color w:val="000000"/>
          <w:sz w:val="28"/>
        </w:rPr>
        <w:t>контроль за</w:t>
      </w:r>
      <w:proofErr w:type="gramEnd"/>
      <w:r w:rsidRPr="00042268">
        <w:rPr>
          <w:rFonts w:ascii="Georgia" w:hAnsi="Georgia"/>
          <w:color w:val="000000"/>
          <w:sz w:val="28"/>
        </w:rPr>
        <w:t xml:space="preserve"> состоянием здоровья этих лиц;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2) оценку адекватности физических нагрузок этих лиц состоянию их здоровья;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3) профилактику и лечение заболеваний этих лиц и полученных ими травм, их медицинскую реабилитацию;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4) восстановление их здоровья средствами и методами, используемыми при занятиях физической культурой и спортом.</w:t>
      </w:r>
    </w:p>
    <w:p w:rsidR="00042268" w:rsidRPr="00042268" w:rsidRDefault="002842C7" w:rsidP="002842C7">
      <w:pPr>
        <w:pStyle w:val="a4"/>
        <w:shd w:val="clear" w:color="auto" w:fill="FFFFFF"/>
        <w:spacing w:after="0" w:afterAutospacing="0" w:line="240" w:lineRule="atLeast"/>
        <w:ind w:left="360"/>
        <w:rPr>
          <w:rFonts w:ascii="Georgia" w:hAnsi="Georgia"/>
          <w:color w:val="000000"/>
          <w:sz w:val="28"/>
        </w:rPr>
      </w:pPr>
      <w:r w:rsidRPr="002842C7">
        <w:rPr>
          <w:rFonts w:ascii="Georgia" w:hAnsi="Georgia"/>
          <w:bCs/>
          <w:color w:val="000000"/>
          <w:sz w:val="28"/>
        </w:rPr>
        <w:t>7.</w:t>
      </w:r>
      <w:r w:rsidR="00042268" w:rsidRPr="00042268">
        <w:rPr>
          <w:rFonts w:ascii="Georgia" w:hAnsi="Georgia"/>
          <w:b/>
          <w:bCs/>
          <w:color w:val="000000"/>
          <w:sz w:val="28"/>
        </w:rPr>
        <w:t>МЕЖДУНАРОДНАЯ СПОРТИВНАЯ ДЕЯТЕЛЬНОСТЬ.</w:t>
      </w:r>
    </w:p>
    <w:p w:rsidR="00042268" w:rsidRPr="00042268" w:rsidRDefault="00042268" w:rsidP="00042268">
      <w:pPr>
        <w:pStyle w:val="a4"/>
        <w:shd w:val="clear" w:color="auto" w:fill="FFFFFF"/>
        <w:spacing w:after="0" w:afterAutospacing="0" w:line="240" w:lineRule="atLeast"/>
        <w:ind w:firstLine="539"/>
        <w:rPr>
          <w:rFonts w:ascii="Georgia" w:hAnsi="Georgia"/>
          <w:color w:val="000000"/>
          <w:sz w:val="28"/>
        </w:rPr>
      </w:pPr>
      <w:r w:rsidRPr="00042268">
        <w:rPr>
          <w:rFonts w:ascii="Georgia" w:hAnsi="Georgia"/>
          <w:color w:val="000000"/>
          <w:sz w:val="28"/>
        </w:rPr>
        <w:t>В 7 главе ФЗ говорится о международном сотрудничестве Российской Федерации в области физической культуры и спорта.</w:t>
      </w:r>
    </w:p>
    <w:p w:rsidR="002842C7" w:rsidRPr="002842C7" w:rsidRDefault="002842C7" w:rsidP="0066456C">
      <w:pPr>
        <w:pStyle w:val="a4"/>
        <w:shd w:val="clear" w:color="auto" w:fill="FFFFFF"/>
        <w:spacing w:after="0" w:afterAutospacing="0" w:line="360" w:lineRule="atLeast"/>
        <w:ind w:left="360"/>
        <w:rPr>
          <w:rFonts w:ascii="Georgia" w:hAnsi="Georgia"/>
          <w:color w:val="000000"/>
          <w:sz w:val="28"/>
        </w:rPr>
      </w:pPr>
      <w:r w:rsidRPr="002842C7">
        <w:rPr>
          <w:rFonts w:ascii="Georgia" w:hAnsi="Georgia"/>
          <w:bCs/>
          <w:color w:val="000000"/>
          <w:sz w:val="28"/>
        </w:rPr>
        <w:t>8.</w:t>
      </w:r>
      <w:r>
        <w:rPr>
          <w:rFonts w:ascii="Georgia" w:hAnsi="Georgia"/>
          <w:b/>
          <w:bCs/>
          <w:color w:val="000000"/>
          <w:sz w:val="28"/>
        </w:rPr>
        <w:t xml:space="preserve"> </w:t>
      </w:r>
      <w:r w:rsidR="00042268" w:rsidRPr="00042268">
        <w:rPr>
          <w:rFonts w:ascii="Georgia" w:hAnsi="Georgia"/>
          <w:b/>
          <w:bCs/>
          <w:color w:val="000000"/>
          <w:sz w:val="28"/>
        </w:rPr>
        <w:t>ЗАКЛЮЧИТЕЛЬНЫЕ ПОЛОЖЕНИЯ.</w:t>
      </w:r>
    </w:p>
    <w:p w:rsidR="008D7DB9" w:rsidRDefault="008D7DB9" w:rsidP="002842C7">
      <w:pPr>
        <w:ind w:left="-1134" w:firstLine="1134"/>
      </w:pPr>
    </w:p>
    <w:sectPr w:rsidR="008D7DB9" w:rsidSect="000422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ACE"/>
    <w:multiLevelType w:val="multilevel"/>
    <w:tmpl w:val="DBA28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65923"/>
    <w:multiLevelType w:val="multilevel"/>
    <w:tmpl w:val="AB4E6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C2B9C"/>
    <w:multiLevelType w:val="multilevel"/>
    <w:tmpl w:val="6E54F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68"/>
    <w:rsid w:val="00042268"/>
    <w:rsid w:val="00267F2D"/>
    <w:rsid w:val="002842C7"/>
    <w:rsid w:val="002D3075"/>
    <w:rsid w:val="0066456C"/>
    <w:rsid w:val="006F6550"/>
    <w:rsid w:val="008B6844"/>
    <w:rsid w:val="008D7DB9"/>
    <w:rsid w:val="00F6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22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268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042268"/>
  </w:style>
  <w:style w:type="character" w:customStyle="1" w:styleId="blk">
    <w:name w:val="blk"/>
    <w:basedOn w:val="a0"/>
    <w:rsid w:val="00042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57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F301D-979B-40E1-B2DE-E4A95A0F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2020-04-17T15:52:00Z</dcterms:created>
  <dcterms:modified xsi:type="dcterms:W3CDTF">2020-04-17T16:52:00Z</dcterms:modified>
</cp:coreProperties>
</file>