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9A8" w:rsidRDefault="00D319A8" w:rsidP="00D319A8">
      <w:pPr>
        <w:shd w:val="clear" w:color="auto" w:fill="FFFFFF"/>
        <w:spacing w:after="0" w:line="240" w:lineRule="auto"/>
        <w:jc w:val="center"/>
        <w:rPr>
          <w:rFonts w:ascii="Times New Roman" w:eastAsia="Times New Roman" w:hAnsi="Times New Roman"/>
          <w:b/>
          <w:i/>
          <w:color w:val="222222"/>
          <w:sz w:val="26"/>
          <w:szCs w:val="26"/>
          <w:lang w:eastAsia="ru-RU"/>
        </w:rPr>
      </w:pPr>
      <w:r w:rsidRPr="00D319A8">
        <w:rPr>
          <w:rFonts w:ascii="Times New Roman" w:eastAsia="Times New Roman" w:hAnsi="Times New Roman"/>
          <w:b/>
          <w:i/>
          <w:color w:val="222222"/>
          <w:sz w:val="26"/>
          <w:szCs w:val="26"/>
          <w:lang w:eastAsia="ru-RU"/>
        </w:rPr>
        <w:t>Тренировка пловца на суше с тренажером “резина для рук” для развития силы гребка.</w:t>
      </w:r>
    </w:p>
    <w:p w:rsidR="00D319A8" w:rsidRPr="00D319A8" w:rsidRDefault="00D319A8" w:rsidP="00D319A8">
      <w:pPr>
        <w:shd w:val="clear" w:color="auto" w:fill="FFFFFF"/>
        <w:spacing w:after="0" w:line="240" w:lineRule="auto"/>
        <w:jc w:val="center"/>
        <w:rPr>
          <w:rFonts w:ascii="Times New Roman" w:eastAsia="Times New Roman" w:hAnsi="Times New Roman"/>
          <w:b/>
          <w:i/>
          <w:color w:val="222222"/>
          <w:sz w:val="26"/>
          <w:szCs w:val="26"/>
          <w:lang w:eastAsia="ru-RU"/>
        </w:rPr>
      </w:pP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t> Всем пловцам рано или поздно приходиться заняться развитием силы гребка на суше.</w:t>
      </w:r>
    </w:p>
    <w:p w:rsidR="00D319A8" w:rsidRPr="00D319A8" w:rsidRDefault="00D319A8" w:rsidP="00D319A8">
      <w:pPr>
        <w:shd w:val="clear" w:color="auto" w:fill="FFFFFF"/>
        <w:spacing w:after="0" w:line="240" w:lineRule="auto"/>
        <w:jc w:val="both"/>
        <w:outlineLvl w:val="2"/>
        <w:rPr>
          <w:rFonts w:ascii="Times New Roman" w:eastAsia="Times New Roman" w:hAnsi="Times New Roman"/>
          <w:color w:val="111111"/>
          <w:sz w:val="26"/>
          <w:szCs w:val="26"/>
          <w:lang w:eastAsia="ru-RU"/>
        </w:rPr>
      </w:pPr>
      <w:r w:rsidRPr="00D319A8">
        <w:rPr>
          <w:rFonts w:ascii="Times New Roman" w:eastAsia="Times New Roman" w:hAnsi="Times New Roman"/>
          <w:color w:val="111111"/>
          <w:sz w:val="26"/>
          <w:szCs w:val="26"/>
          <w:lang w:eastAsia="ru-RU"/>
        </w:rPr>
        <w:t>Какую резину выбрать?</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t> Первый шаг, который нам нужно сделать – это выбрать резину.</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t> Есть резина в матерчатой оплетке и резина в виде трубки из чистого латекс</w:t>
      </w:r>
      <w:proofErr w:type="gramStart"/>
      <w:r w:rsidRPr="00D319A8">
        <w:rPr>
          <w:rFonts w:ascii="Times New Roman" w:eastAsia="Times New Roman" w:hAnsi="Times New Roman"/>
          <w:color w:val="222222"/>
          <w:sz w:val="26"/>
          <w:szCs w:val="26"/>
          <w:lang w:eastAsia="ru-RU"/>
        </w:rPr>
        <w:t>а(</w:t>
      </w:r>
      <w:proofErr w:type="gramEnd"/>
      <w:r w:rsidRPr="00D319A8">
        <w:rPr>
          <w:rFonts w:ascii="Times New Roman" w:eastAsia="Times New Roman" w:hAnsi="Times New Roman"/>
          <w:color w:val="222222"/>
          <w:sz w:val="26"/>
          <w:szCs w:val="26"/>
          <w:lang w:eastAsia="ru-RU"/>
        </w:rPr>
        <w:t>фото 1, 2 и 3). Резина на основе латексной трубки лучше, чем резина в матерчатой оплетке, она, если сказать одним словом, живее: значительно выше коэффициент растяжения, мягкая, более качественно распределяет мощность, долговечнее и компактнее.</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t> </w:t>
      </w:r>
      <w:r w:rsidR="00746D0F">
        <w:rPr>
          <w:rFonts w:ascii="Times New Roman" w:eastAsia="Times New Roman" w:hAnsi="Times New Roman"/>
          <w:noProof/>
          <w:color w:val="4DB2EC"/>
          <w:sz w:val="26"/>
          <w:szCs w:val="26"/>
          <w:lang w:eastAsia="ru-RU"/>
        </w:rPr>
        <w:drawing>
          <wp:inline distT="0" distB="0" distL="0" distR="0">
            <wp:extent cx="5709920" cy="3813175"/>
            <wp:effectExtent l="19050" t="0" r="5080" b="0"/>
            <wp:docPr id="60" name="Рисунок 1" descr="Латексная трубка и резина в матерчатой оплетке">
              <a:hlinkClick xmlns:a="http://schemas.openxmlformats.org/drawingml/2006/main" r:id="rId4" tooltip="&quot;Латексная трубка и резина в матерчатой оплетк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атексная трубка и резина в матерчатой оплетке">
                      <a:hlinkClick r:id="rId4" tooltip="&quot;Латексная трубка и резина в матерчатой оплетке&quot;"/>
                    </pic:cNvPr>
                    <pic:cNvPicPr>
                      <a:picLocks noChangeAspect="1" noChangeArrowheads="1"/>
                    </pic:cNvPicPr>
                  </pic:nvPicPr>
                  <pic:blipFill>
                    <a:blip r:embed="rId5" cstate="print"/>
                    <a:srcRect/>
                    <a:stretch>
                      <a:fillRect/>
                    </a:stretch>
                  </pic:blipFill>
                  <pic:spPr bwMode="auto">
                    <a:xfrm>
                      <a:off x="0" y="0"/>
                      <a:ext cx="5709920" cy="3813175"/>
                    </a:xfrm>
                    <a:prstGeom prst="rect">
                      <a:avLst/>
                    </a:prstGeom>
                    <a:noFill/>
                    <a:ln w="9525">
                      <a:noFill/>
                      <a:miter lim="800000"/>
                      <a:headEnd/>
                      <a:tailEnd/>
                    </a:ln>
                  </pic:spPr>
                </pic:pic>
              </a:graphicData>
            </a:graphic>
          </wp:inline>
        </w:drawing>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b/>
          <w:bCs/>
          <w:color w:val="222222"/>
          <w:sz w:val="26"/>
          <w:szCs w:val="26"/>
          <w:lang w:eastAsia="ru-RU"/>
        </w:rPr>
        <w:t>Фото 1. Латексная трубка и резина в матерчатой оплетке.</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lastRenderedPageBreak/>
        <w:t> </w:t>
      </w:r>
      <w:r w:rsidR="00746D0F">
        <w:rPr>
          <w:rFonts w:ascii="Times New Roman" w:eastAsia="Times New Roman" w:hAnsi="Times New Roman"/>
          <w:noProof/>
          <w:color w:val="4DB2EC"/>
          <w:sz w:val="26"/>
          <w:szCs w:val="26"/>
          <w:lang w:eastAsia="ru-RU"/>
        </w:rPr>
        <w:drawing>
          <wp:inline distT="0" distB="0" distL="0" distR="0">
            <wp:extent cx="5709920" cy="3813175"/>
            <wp:effectExtent l="19050" t="0" r="5080" b="0"/>
            <wp:docPr id="59" name="Рисунок 2" descr="Латексная трубка и резина в матерчатой оплетке.">
              <a:hlinkClick xmlns:a="http://schemas.openxmlformats.org/drawingml/2006/main" r:id="rId6" tooltip="&quot;Латексная трубка и резина в матерчатой оплетк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атексная трубка и резина в матерчатой оплетке.">
                      <a:hlinkClick r:id="rId6" tooltip="&quot;Латексная трубка и резина в матерчатой оплетке.&quot;"/>
                    </pic:cNvPr>
                    <pic:cNvPicPr>
                      <a:picLocks noChangeAspect="1" noChangeArrowheads="1"/>
                    </pic:cNvPicPr>
                  </pic:nvPicPr>
                  <pic:blipFill>
                    <a:blip r:embed="rId7" cstate="print"/>
                    <a:srcRect/>
                    <a:stretch>
                      <a:fillRect/>
                    </a:stretch>
                  </pic:blipFill>
                  <pic:spPr bwMode="auto">
                    <a:xfrm>
                      <a:off x="0" y="0"/>
                      <a:ext cx="5709920" cy="3813175"/>
                    </a:xfrm>
                    <a:prstGeom prst="rect">
                      <a:avLst/>
                    </a:prstGeom>
                    <a:noFill/>
                    <a:ln w="9525">
                      <a:noFill/>
                      <a:miter lim="800000"/>
                      <a:headEnd/>
                      <a:tailEnd/>
                    </a:ln>
                  </pic:spPr>
                </pic:pic>
              </a:graphicData>
            </a:graphic>
          </wp:inline>
        </w:drawing>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b/>
          <w:bCs/>
          <w:color w:val="222222"/>
          <w:sz w:val="26"/>
          <w:szCs w:val="26"/>
          <w:lang w:eastAsia="ru-RU"/>
        </w:rPr>
        <w:t>Фото 2.  Латексная трубка и резина в матерчатой оплетке.</w:t>
      </w:r>
    </w:p>
    <w:p w:rsidR="00D319A8" w:rsidRPr="00D319A8" w:rsidRDefault="00746D0F" w:rsidP="00D319A8">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noProof/>
          <w:color w:val="4DB2EC"/>
          <w:sz w:val="26"/>
          <w:szCs w:val="26"/>
          <w:shd w:val="clear" w:color="auto" w:fill="FFFFFF"/>
          <w:lang w:eastAsia="ru-RU"/>
        </w:rPr>
        <w:drawing>
          <wp:inline distT="0" distB="0" distL="0" distR="0">
            <wp:extent cx="5709920" cy="3813175"/>
            <wp:effectExtent l="19050" t="0" r="5080" b="0"/>
            <wp:docPr id="58" name="Рисунок 3" descr="Тренажеры для плавания на основе латексной трубки и резины в матерчатой оплетке.">
              <a:hlinkClick xmlns:a="http://schemas.openxmlformats.org/drawingml/2006/main" r:id="rId8" tooltip="&quot;Тренажеры для плавания на основе латексной трубки и резины в матерчатой оплетк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ренажеры для плавания на основе латексной трубки и резины в матерчатой оплетке.">
                      <a:hlinkClick r:id="rId8" tooltip="&quot;Тренажеры для плавания на основе латексной трубки и резины в матерчатой оплетке.&quot;"/>
                    </pic:cNvPr>
                    <pic:cNvPicPr>
                      <a:picLocks noChangeAspect="1" noChangeArrowheads="1"/>
                    </pic:cNvPicPr>
                  </pic:nvPicPr>
                  <pic:blipFill>
                    <a:blip r:embed="rId9" cstate="print"/>
                    <a:srcRect/>
                    <a:stretch>
                      <a:fillRect/>
                    </a:stretch>
                  </pic:blipFill>
                  <pic:spPr bwMode="auto">
                    <a:xfrm>
                      <a:off x="0" y="0"/>
                      <a:ext cx="5709920" cy="3813175"/>
                    </a:xfrm>
                    <a:prstGeom prst="rect">
                      <a:avLst/>
                    </a:prstGeom>
                    <a:noFill/>
                    <a:ln w="9525">
                      <a:noFill/>
                      <a:miter lim="800000"/>
                      <a:headEnd/>
                      <a:tailEnd/>
                    </a:ln>
                  </pic:spPr>
                </pic:pic>
              </a:graphicData>
            </a:graphic>
          </wp:inline>
        </w:drawing>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b/>
          <w:bCs/>
          <w:color w:val="222222"/>
          <w:sz w:val="26"/>
          <w:szCs w:val="26"/>
          <w:lang w:eastAsia="ru-RU"/>
        </w:rPr>
        <w:t>Фото 3. Тренажеры для плавания на основе латексной трубки и резины в матерчатой оплетке.</w:t>
      </w:r>
    </w:p>
    <w:p w:rsidR="00D319A8" w:rsidRDefault="00D319A8">
      <w:pPr>
        <w:rPr>
          <w:rFonts w:ascii="Times New Roman" w:eastAsia="Times New Roman" w:hAnsi="Times New Roman"/>
          <w:b/>
          <w:bCs/>
          <w:color w:val="222222"/>
          <w:sz w:val="26"/>
          <w:szCs w:val="26"/>
          <w:lang w:eastAsia="ru-RU"/>
        </w:rPr>
      </w:pPr>
      <w:r>
        <w:rPr>
          <w:rFonts w:ascii="Times New Roman" w:eastAsia="Times New Roman" w:hAnsi="Times New Roman"/>
          <w:b/>
          <w:bCs/>
          <w:color w:val="222222"/>
          <w:sz w:val="26"/>
          <w:szCs w:val="26"/>
          <w:lang w:eastAsia="ru-RU"/>
        </w:rPr>
        <w:br w:type="page"/>
      </w:r>
    </w:p>
    <w:p w:rsidR="00D319A8" w:rsidRPr="00D319A8" w:rsidRDefault="00746D0F" w:rsidP="00D319A8">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noProof/>
          <w:color w:val="4DB2EC"/>
          <w:sz w:val="26"/>
          <w:szCs w:val="26"/>
          <w:shd w:val="clear" w:color="auto" w:fill="FFFFFF"/>
          <w:lang w:eastAsia="ru-RU"/>
        </w:rPr>
        <w:lastRenderedPageBreak/>
        <w:drawing>
          <wp:inline distT="0" distB="0" distL="0" distR="0">
            <wp:extent cx="5709920" cy="8569960"/>
            <wp:effectExtent l="19050" t="0" r="5080" b="0"/>
            <wp:docPr id="57" name="Рисунок 4" descr=" Комплект пловца для занятия  с резиной на суше">
              <a:hlinkClick xmlns:a="http://schemas.openxmlformats.org/drawingml/2006/main" r:id="rId10" tooltip="&quot;Легкая, средняя и тяжелая резины - тренажер для плавания на суше Dry Swim. Жгуты - для восстановительных упражнени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 Комплект пловца для занятия  с резиной на суше">
                      <a:hlinkClick r:id="rId10" tooltip="&quot;Легкая, средняя и тяжелая резины - тренажер для плавания на суше Dry Swim. Жгуты - для восстановительных упражнений.&quot;"/>
                    </pic:cNvPr>
                    <pic:cNvPicPr>
                      <a:picLocks noChangeAspect="1" noChangeArrowheads="1"/>
                    </pic:cNvPicPr>
                  </pic:nvPicPr>
                  <pic:blipFill>
                    <a:blip r:embed="rId11" cstate="print"/>
                    <a:srcRect/>
                    <a:stretch>
                      <a:fillRect/>
                    </a:stretch>
                  </pic:blipFill>
                  <pic:spPr bwMode="auto">
                    <a:xfrm>
                      <a:off x="0" y="0"/>
                      <a:ext cx="5709920" cy="8569960"/>
                    </a:xfrm>
                    <a:prstGeom prst="rect">
                      <a:avLst/>
                    </a:prstGeom>
                    <a:noFill/>
                    <a:ln w="9525">
                      <a:noFill/>
                      <a:miter lim="800000"/>
                      <a:headEnd/>
                      <a:tailEnd/>
                    </a:ln>
                  </pic:spPr>
                </pic:pic>
              </a:graphicData>
            </a:graphic>
          </wp:inline>
        </w:drawing>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b/>
          <w:bCs/>
          <w:color w:val="222222"/>
          <w:sz w:val="26"/>
          <w:szCs w:val="26"/>
          <w:lang w:eastAsia="ru-RU"/>
        </w:rPr>
        <w:t xml:space="preserve">Фото 4. Комплект пловца для занятия  с резиной на суше. Легкая, средняя и тяжелая резины – тренажер для плавания на суше </w:t>
      </w:r>
      <w:proofErr w:type="spellStart"/>
      <w:r w:rsidRPr="00D319A8">
        <w:rPr>
          <w:rFonts w:ascii="Times New Roman" w:eastAsia="Times New Roman" w:hAnsi="Times New Roman"/>
          <w:b/>
          <w:bCs/>
          <w:color w:val="222222"/>
          <w:sz w:val="26"/>
          <w:szCs w:val="26"/>
          <w:lang w:eastAsia="ru-RU"/>
        </w:rPr>
        <w:t>Dry</w:t>
      </w:r>
      <w:proofErr w:type="spellEnd"/>
      <w:r w:rsidRPr="00D319A8">
        <w:rPr>
          <w:rFonts w:ascii="Times New Roman" w:eastAsia="Times New Roman" w:hAnsi="Times New Roman"/>
          <w:b/>
          <w:bCs/>
          <w:color w:val="222222"/>
          <w:sz w:val="26"/>
          <w:szCs w:val="26"/>
          <w:lang w:eastAsia="ru-RU"/>
        </w:rPr>
        <w:t xml:space="preserve"> </w:t>
      </w:r>
      <w:proofErr w:type="spellStart"/>
      <w:r w:rsidRPr="00D319A8">
        <w:rPr>
          <w:rFonts w:ascii="Times New Roman" w:eastAsia="Times New Roman" w:hAnsi="Times New Roman"/>
          <w:b/>
          <w:bCs/>
          <w:color w:val="222222"/>
          <w:sz w:val="26"/>
          <w:szCs w:val="26"/>
          <w:lang w:eastAsia="ru-RU"/>
        </w:rPr>
        <w:t>Swim</w:t>
      </w:r>
      <w:proofErr w:type="spellEnd"/>
      <w:r w:rsidRPr="00D319A8">
        <w:rPr>
          <w:rFonts w:ascii="Times New Roman" w:eastAsia="Times New Roman" w:hAnsi="Times New Roman"/>
          <w:b/>
          <w:bCs/>
          <w:color w:val="222222"/>
          <w:sz w:val="26"/>
          <w:szCs w:val="26"/>
          <w:lang w:eastAsia="ru-RU"/>
        </w:rPr>
        <w:t>. Жгуты – для восстановительных упражнений.</w:t>
      </w:r>
    </w:p>
    <w:p w:rsidR="00D319A8" w:rsidRPr="00D319A8" w:rsidRDefault="00746D0F" w:rsidP="00D319A8">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noProof/>
          <w:color w:val="4DB2EC"/>
          <w:sz w:val="26"/>
          <w:szCs w:val="26"/>
          <w:shd w:val="clear" w:color="auto" w:fill="FFFFFF"/>
          <w:lang w:eastAsia="ru-RU"/>
        </w:rPr>
        <w:lastRenderedPageBreak/>
        <w:drawing>
          <wp:inline distT="0" distB="0" distL="0" distR="0">
            <wp:extent cx="5709920" cy="3813175"/>
            <wp:effectExtent l="19050" t="0" r="5080" b="0"/>
            <wp:docPr id="56" name="Рисунок 5" descr=" Крепление тренажера Dry Swim">
              <a:hlinkClick xmlns:a="http://schemas.openxmlformats.org/drawingml/2006/main" r:id="rId12" tooltip="&quot; Крепление тренажера Dry Swim - резину можно крепить на шведскую стенку, ещё, например, на перила в бассейне, на гимнастические снаряды и прочее.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 Крепление тренажера Dry Swim">
                      <a:hlinkClick r:id="rId12" tooltip="&quot; Крепление тренажера Dry Swim - резину можно крепить на шведскую стенку, ещё, например, на перила в бассейне, на гимнастические снаряды и прочее. &quot;"/>
                    </pic:cNvPr>
                    <pic:cNvPicPr>
                      <a:picLocks noChangeAspect="1" noChangeArrowheads="1"/>
                    </pic:cNvPicPr>
                  </pic:nvPicPr>
                  <pic:blipFill>
                    <a:blip r:embed="rId13" cstate="print"/>
                    <a:srcRect/>
                    <a:stretch>
                      <a:fillRect/>
                    </a:stretch>
                  </pic:blipFill>
                  <pic:spPr bwMode="auto">
                    <a:xfrm>
                      <a:off x="0" y="0"/>
                      <a:ext cx="5709920" cy="3813175"/>
                    </a:xfrm>
                    <a:prstGeom prst="rect">
                      <a:avLst/>
                    </a:prstGeom>
                    <a:noFill/>
                    <a:ln w="9525">
                      <a:noFill/>
                      <a:miter lim="800000"/>
                      <a:headEnd/>
                      <a:tailEnd/>
                    </a:ln>
                  </pic:spPr>
                </pic:pic>
              </a:graphicData>
            </a:graphic>
          </wp:inline>
        </w:drawing>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b/>
          <w:bCs/>
          <w:color w:val="222222"/>
          <w:sz w:val="26"/>
          <w:szCs w:val="26"/>
          <w:lang w:eastAsia="ru-RU"/>
        </w:rPr>
        <w:t xml:space="preserve">Фото 5. Крепление тренажера </w:t>
      </w:r>
      <w:proofErr w:type="spellStart"/>
      <w:r w:rsidRPr="00D319A8">
        <w:rPr>
          <w:rFonts w:ascii="Times New Roman" w:eastAsia="Times New Roman" w:hAnsi="Times New Roman"/>
          <w:b/>
          <w:bCs/>
          <w:color w:val="222222"/>
          <w:sz w:val="26"/>
          <w:szCs w:val="26"/>
          <w:lang w:eastAsia="ru-RU"/>
        </w:rPr>
        <w:t>Dry</w:t>
      </w:r>
      <w:proofErr w:type="spellEnd"/>
      <w:r w:rsidRPr="00D319A8">
        <w:rPr>
          <w:rFonts w:ascii="Times New Roman" w:eastAsia="Times New Roman" w:hAnsi="Times New Roman"/>
          <w:b/>
          <w:bCs/>
          <w:color w:val="222222"/>
          <w:sz w:val="26"/>
          <w:szCs w:val="26"/>
          <w:lang w:eastAsia="ru-RU"/>
        </w:rPr>
        <w:t xml:space="preserve"> </w:t>
      </w:r>
      <w:proofErr w:type="spellStart"/>
      <w:r w:rsidRPr="00D319A8">
        <w:rPr>
          <w:rFonts w:ascii="Times New Roman" w:eastAsia="Times New Roman" w:hAnsi="Times New Roman"/>
          <w:b/>
          <w:bCs/>
          <w:color w:val="222222"/>
          <w:sz w:val="26"/>
          <w:szCs w:val="26"/>
          <w:lang w:eastAsia="ru-RU"/>
        </w:rPr>
        <w:t>Swim</w:t>
      </w:r>
      <w:proofErr w:type="spellEnd"/>
      <w:r w:rsidRPr="00D319A8">
        <w:rPr>
          <w:rFonts w:ascii="Times New Roman" w:eastAsia="Times New Roman" w:hAnsi="Times New Roman"/>
          <w:b/>
          <w:bCs/>
          <w:color w:val="222222"/>
          <w:sz w:val="26"/>
          <w:szCs w:val="26"/>
          <w:lang w:eastAsia="ru-RU"/>
        </w:rPr>
        <w:t>.</w:t>
      </w:r>
    </w:p>
    <w:p w:rsidR="00D319A8" w:rsidRPr="00D319A8" w:rsidRDefault="00746D0F" w:rsidP="00D319A8">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noProof/>
          <w:color w:val="4DB2EC"/>
          <w:sz w:val="26"/>
          <w:szCs w:val="26"/>
          <w:shd w:val="clear" w:color="auto" w:fill="FFFFFF"/>
          <w:lang w:eastAsia="ru-RU"/>
        </w:rPr>
        <w:drawing>
          <wp:inline distT="0" distB="0" distL="0" distR="0">
            <wp:extent cx="5709920" cy="3813175"/>
            <wp:effectExtent l="19050" t="0" r="5080" b="0"/>
            <wp:docPr id="55" name="Рисунок 6" descr="Кронштейн тренажера">
              <a:hlinkClick xmlns:a="http://schemas.openxmlformats.org/drawingml/2006/main" r:id="rId14" tooltip="&quot;Кронштейн тренажера исключает выскальзывание латексной трубки даже при самом критическом натяжен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Кронштейн тренажера">
                      <a:hlinkClick r:id="rId14" tooltip="&quot;Кронштейн тренажера исключает выскальзывание латексной трубки даже при самом критическом натяжении.&quot;"/>
                    </pic:cNvPr>
                    <pic:cNvPicPr>
                      <a:picLocks noChangeAspect="1" noChangeArrowheads="1"/>
                    </pic:cNvPicPr>
                  </pic:nvPicPr>
                  <pic:blipFill>
                    <a:blip r:embed="rId15" cstate="print"/>
                    <a:srcRect/>
                    <a:stretch>
                      <a:fillRect/>
                    </a:stretch>
                  </pic:blipFill>
                  <pic:spPr bwMode="auto">
                    <a:xfrm>
                      <a:off x="0" y="0"/>
                      <a:ext cx="5709920" cy="3813175"/>
                    </a:xfrm>
                    <a:prstGeom prst="rect">
                      <a:avLst/>
                    </a:prstGeom>
                    <a:noFill/>
                    <a:ln w="9525">
                      <a:noFill/>
                      <a:miter lim="800000"/>
                      <a:headEnd/>
                      <a:tailEnd/>
                    </a:ln>
                  </pic:spPr>
                </pic:pic>
              </a:graphicData>
            </a:graphic>
          </wp:inline>
        </w:drawing>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b/>
          <w:bCs/>
          <w:color w:val="222222"/>
          <w:sz w:val="26"/>
          <w:szCs w:val="26"/>
          <w:lang w:eastAsia="ru-RU"/>
        </w:rPr>
        <w:t>Фото 6. Кронштейн тренажера.</w:t>
      </w:r>
    </w:p>
    <w:p w:rsidR="00D319A8" w:rsidRDefault="00D319A8">
      <w:pPr>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br w:type="page"/>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lastRenderedPageBreak/>
        <w:t> Идеальный вариант попробовать все резины, и подобрать ту, которая отвечает следующим условиям:</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b/>
          <w:bCs/>
          <w:i/>
          <w:iCs/>
          <w:color w:val="222222"/>
          <w:sz w:val="26"/>
          <w:szCs w:val="26"/>
          <w:lang w:eastAsia="ru-RU"/>
        </w:rPr>
        <w:t>Первое условие.</w:t>
      </w:r>
      <w:r w:rsidRPr="00D319A8">
        <w:rPr>
          <w:rFonts w:ascii="Times New Roman" w:eastAsia="Times New Roman" w:hAnsi="Times New Roman"/>
          <w:color w:val="222222"/>
          <w:sz w:val="26"/>
          <w:szCs w:val="26"/>
          <w:lang w:eastAsia="ru-RU"/>
        </w:rPr>
        <w:t> Подбор резины по силе сопротивления. Здесь важный ориентир – натяжение резины. В упражнениях используют два режима натяжения – умеренный (до 12 качественных повторений, максимально до 20-ти) и сильный (до 6-ти качественных гребков, максимально 8).</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t>а) в наклоне, имитируя гребок дельфино</w:t>
      </w:r>
      <w:proofErr w:type="gramStart"/>
      <w:r w:rsidRPr="00D319A8">
        <w:rPr>
          <w:rFonts w:ascii="Times New Roman" w:eastAsia="Times New Roman" w:hAnsi="Times New Roman"/>
          <w:color w:val="222222"/>
          <w:sz w:val="26"/>
          <w:szCs w:val="26"/>
          <w:lang w:eastAsia="ru-RU"/>
        </w:rPr>
        <w:t>м(</w:t>
      </w:r>
      <w:proofErr w:type="gramEnd"/>
      <w:r w:rsidRPr="00D319A8">
        <w:rPr>
          <w:rFonts w:ascii="Times New Roman" w:eastAsia="Times New Roman" w:hAnsi="Times New Roman"/>
          <w:color w:val="222222"/>
          <w:sz w:val="26"/>
          <w:szCs w:val="26"/>
          <w:lang w:eastAsia="ru-RU"/>
        </w:rPr>
        <w:t>фото 7 и 8), при умеренном натяжении резины, нужно сделать 10-12 гребков. Если, вы почувствуете, что</w:t>
      </w:r>
      <w:proofErr w:type="gramStart"/>
      <w:r w:rsidRPr="00D319A8">
        <w:rPr>
          <w:rFonts w:ascii="Times New Roman" w:eastAsia="Times New Roman" w:hAnsi="Times New Roman"/>
          <w:color w:val="222222"/>
          <w:sz w:val="26"/>
          <w:szCs w:val="26"/>
          <w:lang w:eastAsia="ru-RU"/>
        </w:rPr>
        <w:t xml:space="preserve"> ,</w:t>
      </w:r>
      <w:proofErr w:type="gramEnd"/>
      <w:r w:rsidRPr="00D319A8">
        <w:rPr>
          <w:rFonts w:ascii="Times New Roman" w:eastAsia="Times New Roman" w:hAnsi="Times New Roman"/>
          <w:color w:val="222222"/>
          <w:sz w:val="26"/>
          <w:szCs w:val="26"/>
          <w:lang w:eastAsia="ru-RU"/>
        </w:rPr>
        <w:t xml:space="preserve"> начиная с 6-го гребка движения выполняются с трудом, падает качество </w:t>
      </w:r>
      <w:proofErr w:type="spellStart"/>
      <w:r w:rsidRPr="00D319A8">
        <w:rPr>
          <w:rFonts w:ascii="Times New Roman" w:eastAsia="Times New Roman" w:hAnsi="Times New Roman"/>
          <w:color w:val="222222"/>
          <w:sz w:val="26"/>
          <w:szCs w:val="26"/>
          <w:lang w:eastAsia="ru-RU"/>
        </w:rPr>
        <w:t>греба</w:t>
      </w:r>
      <w:proofErr w:type="spellEnd"/>
      <w:r w:rsidRPr="00D319A8">
        <w:rPr>
          <w:rFonts w:ascii="Times New Roman" w:eastAsia="Times New Roman" w:hAnsi="Times New Roman"/>
          <w:color w:val="222222"/>
          <w:sz w:val="26"/>
          <w:szCs w:val="26"/>
          <w:lang w:eastAsia="ru-RU"/>
        </w:rPr>
        <w:t>(корявое исполнение в начале, по всей длине или в конце), значит резина подходит;</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t>б) то же исходное положение, но растяжение резины должно быть сильно</w:t>
      </w:r>
      <w:proofErr w:type="gramStart"/>
      <w:r w:rsidRPr="00D319A8">
        <w:rPr>
          <w:rFonts w:ascii="Times New Roman" w:eastAsia="Times New Roman" w:hAnsi="Times New Roman"/>
          <w:color w:val="222222"/>
          <w:sz w:val="26"/>
          <w:szCs w:val="26"/>
          <w:lang w:eastAsia="ru-RU"/>
        </w:rPr>
        <w:t>е(</w:t>
      </w:r>
      <w:proofErr w:type="gramEnd"/>
      <w:r w:rsidRPr="00D319A8">
        <w:rPr>
          <w:rFonts w:ascii="Times New Roman" w:eastAsia="Times New Roman" w:hAnsi="Times New Roman"/>
          <w:color w:val="222222"/>
          <w:sz w:val="26"/>
          <w:szCs w:val="26"/>
          <w:lang w:eastAsia="ru-RU"/>
        </w:rPr>
        <w:t>по своему собственному ощущению). Постараться сделать 6 гребков дельфином и ощутить, что уже третье движение выполняется с трудом, невозможно сделать качественный гребок. В этом случае также резина подходит.</w:t>
      </w:r>
    </w:p>
    <w:p w:rsidR="00D319A8" w:rsidRPr="00D319A8" w:rsidRDefault="00746D0F" w:rsidP="00D319A8">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noProof/>
          <w:color w:val="4DB2EC"/>
          <w:sz w:val="26"/>
          <w:szCs w:val="26"/>
          <w:shd w:val="clear" w:color="auto" w:fill="FFFFFF"/>
          <w:lang w:eastAsia="ru-RU"/>
        </w:rPr>
        <w:drawing>
          <wp:inline distT="0" distB="0" distL="0" distR="0">
            <wp:extent cx="5709920" cy="3813175"/>
            <wp:effectExtent l="19050" t="0" r="5080" b="0"/>
            <wp:docPr id="54" name="Рисунок 7" descr="Упражнение для плавания на суше “Руки дельфин” - начальная фаза гребка">
              <a:hlinkClick xmlns:a="http://schemas.openxmlformats.org/drawingml/2006/main" r:id="rId16" tooltip="&quot;Упражнение для плавания на суше “Руки дельфин” - начальная фаза греб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Упражнение для плавания на суше “Руки дельфин” - начальная фаза гребка">
                      <a:hlinkClick r:id="rId16" tooltip="&quot;Упражнение для плавания на суше “Руки дельфин” - начальная фаза гребка.&quot;"/>
                    </pic:cNvPr>
                    <pic:cNvPicPr>
                      <a:picLocks noChangeAspect="1" noChangeArrowheads="1"/>
                    </pic:cNvPicPr>
                  </pic:nvPicPr>
                  <pic:blipFill>
                    <a:blip r:embed="rId17" cstate="print"/>
                    <a:srcRect/>
                    <a:stretch>
                      <a:fillRect/>
                    </a:stretch>
                  </pic:blipFill>
                  <pic:spPr bwMode="auto">
                    <a:xfrm>
                      <a:off x="0" y="0"/>
                      <a:ext cx="5709920" cy="3813175"/>
                    </a:xfrm>
                    <a:prstGeom prst="rect">
                      <a:avLst/>
                    </a:prstGeom>
                    <a:noFill/>
                    <a:ln w="9525">
                      <a:noFill/>
                      <a:miter lim="800000"/>
                      <a:headEnd/>
                      <a:tailEnd/>
                    </a:ln>
                  </pic:spPr>
                </pic:pic>
              </a:graphicData>
            </a:graphic>
          </wp:inline>
        </w:drawing>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b/>
          <w:bCs/>
          <w:color w:val="222222"/>
          <w:sz w:val="26"/>
          <w:szCs w:val="26"/>
          <w:lang w:eastAsia="ru-RU"/>
        </w:rPr>
        <w:t>Фото 7. Упражнение для плавания на суше “Руки дельфин” – начальная фаза гребка.</w:t>
      </w:r>
    </w:p>
    <w:p w:rsidR="00D319A8" w:rsidRPr="00D319A8" w:rsidRDefault="00746D0F" w:rsidP="00D319A8">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noProof/>
          <w:color w:val="4DB2EC"/>
          <w:sz w:val="26"/>
          <w:szCs w:val="26"/>
          <w:shd w:val="clear" w:color="auto" w:fill="FFFFFF"/>
          <w:lang w:eastAsia="ru-RU"/>
        </w:rPr>
        <w:lastRenderedPageBreak/>
        <w:drawing>
          <wp:inline distT="0" distB="0" distL="0" distR="0">
            <wp:extent cx="5709920" cy="3813175"/>
            <wp:effectExtent l="19050" t="0" r="5080" b="0"/>
            <wp:docPr id="53" name="Рисунок 8" descr="Упражнение для плавания на суше “Руки дельфин”">
              <a:hlinkClick xmlns:a="http://schemas.openxmlformats.org/drawingml/2006/main" r:id="rId18" tooltip="&quot;Упражнение для плавания на суше “Руки дельфин” - высокое положение локт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Упражнение для плавания на суше “Руки дельфин”">
                      <a:hlinkClick r:id="rId18" tooltip="&quot;Упражнение для плавания на суше “Руки дельфин” - высокое положение локтя.&quot;"/>
                    </pic:cNvPr>
                    <pic:cNvPicPr>
                      <a:picLocks noChangeAspect="1" noChangeArrowheads="1"/>
                    </pic:cNvPicPr>
                  </pic:nvPicPr>
                  <pic:blipFill>
                    <a:blip r:embed="rId19" cstate="print"/>
                    <a:srcRect/>
                    <a:stretch>
                      <a:fillRect/>
                    </a:stretch>
                  </pic:blipFill>
                  <pic:spPr bwMode="auto">
                    <a:xfrm>
                      <a:off x="0" y="0"/>
                      <a:ext cx="5709920" cy="3813175"/>
                    </a:xfrm>
                    <a:prstGeom prst="rect">
                      <a:avLst/>
                    </a:prstGeom>
                    <a:noFill/>
                    <a:ln w="9525">
                      <a:noFill/>
                      <a:miter lim="800000"/>
                      <a:headEnd/>
                      <a:tailEnd/>
                    </a:ln>
                  </pic:spPr>
                </pic:pic>
              </a:graphicData>
            </a:graphic>
          </wp:inline>
        </w:drawing>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b/>
          <w:bCs/>
          <w:color w:val="222222"/>
          <w:sz w:val="26"/>
          <w:szCs w:val="26"/>
          <w:lang w:eastAsia="ru-RU"/>
        </w:rPr>
        <w:t>Фото 8. Упражнение для плавания на суше “Руки дельфин”.</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t> В случаях, когда эти два упражнения выполняются легко или же уже с первых движений невмоготу, тогда резина не подходит.</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t> Если такое тестирование недоступно, тогда резину нужно выбирать по массе тела (хотя это немного обобщает подход подбора): легкая до 45 кг(9-13 лет), средняя 45-70 кг(13-16лет) и тяжелая выше 70 кг(16 лет и старше).</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b/>
          <w:bCs/>
          <w:i/>
          <w:iCs/>
          <w:color w:val="222222"/>
          <w:sz w:val="26"/>
          <w:szCs w:val="26"/>
          <w:lang w:eastAsia="ru-RU"/>
        </w:rPr>
        <w:t>Второе условие</w:t>
      </w:r>
      <w:r w:rsidRPr="00D319A8">
        <w:rPr>
          <w:rFonts w:ascii="Times New Roman" w:eastAsia="Times New Roman" w:hAnsi="Times New Roman"/>
          <w:color w:val="222222"/>
          <w:sz w:val="26"/>
          <w:szCs w:val="26"/>
          <w:lang w:eastAsia="ru-RU"/>
        </w:rPr>
        <w:t> – это то, за какой держатель мы будем тянуть резину. Обязательное условие – держатель должен быть в виде лопато</w:t>
      </w:r>
      <w:proofErr w:type="gramStart"/>
      <w:r w:rsidRPr="00D319A8">
        <w:rPr>
          <w:rFonts w:ascii="Times New Roman" w:eastAsia="Times New Roman" w:hAnsi="Times New Roman"/>
          <w:color w:val="222222"/>
          <w:sz w:val="26"/>
          <w:szCs w:val="26"/>
          <w:lang w:eastAsia="ru-RU"/>
        </w:rPr>
        <w:t>к(</w:t>
      </w:r>
      <w:proofErr w:type="gramEnd"/>
      <w:r w:rsidRPr="00D319A8">
        <w:rPr>
          <w:rFonts w:ascii="Times New Roman" w:eastAsia="Times New Roman" w:hAnsi="Times New Roman"/>
          <w:color w:val="222222"/>
          <w:sz w:val="26"/>
          <w:szCs w:val="26"/>
          <w:lang w:eastAsia="ru-RU"/>
        </w:rPr>
        <w:t>фото 9, 10, 11, 12 и 13). В этом случае имитация гребка будет качественной с высоким локтем. Если держатель будет в виде ручек, то пловец будет не грести, а тянуть за ручки</w:t>
      </w:r>
      <w:proofErr w:type="gramStart"/>
      <w:r w:rsidRPr="00D319A8">
        <w:rPr>
          <w:rFonts w:ascii="Times New Roman" w:eastAsia="Times New Roman" w:hAnsi="Times New Roman"/>
          <w:color w:val="222222"/>
          <w:sz w:val="26"/>
          <w:szCs w:val="26"/>
          <w:lang w:eastAsia="ru-RU"/>
        </w:rPr>
        <w:t xml:space="preserve"> ,</w:t>
      </w:r>
      <w:proofErr w:type="gramEnd"/>
      <w:r w:rsidRPr="00D319A8">
        <w:rPr>
          <w:rFonts w:ascii="Times New Roman" w:eastAsia="Times New Roman" w:hAnsi="Times New Roman"/>
          <w:color w:val="222222"/>
          <w:sz w:val="26"/>
          <w:szCs w:val="26"/>
          <w:lang w:eastAsia="ru-RU"/>
        </w:rPr>
        <w:t xml:space="preserve"> как “паровоз” с проваленным локтем, имитируя не плавание, а лазание по канату.</w:t>
      </w:r>
    </w:p>
    <w:p w:rsidR="00D319A8" w:rsidRPr="00D319A8" w:rsidRDefault="00746D0F" w:rsidP="00D319A8">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noProof/>
          <w:color w:val="4DB2EC"/>
          <w:sz w:val="26"/>
          <w:szCs w:val="26"/>
          <w:shd w:val="clear" w:color="auto" w:fill="FFFFFF"/>
          <w:lang w:eastAsia="ru-RU"/>
        </w:rPr>
        <w:lastRenderedPageBreak/>
        <w:drawing>
          <wp:inline distT="0" distB="0" distL="0" distR="0">
            <wp:extent cx="5709920" cy="3813175"/>
            <wp:effectExtent l="19050" t="0" r="5080" b="0"/>
            <wp:docPr id="52" name="Рисунок 9" descr="Держатель в виде лопаток">
              <a:hlinkClick xmlns:a="http://schemas.openxmlformats.org/drawingml/2006/main" r:id="rId20" tooltip="&quot;Для качественного выполнения гребка с высоким локтем на тренажере держатель должен быть в виде лопаток.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Держатель в виде лопаток">
                      <a:hlinkClick r:id="rId20" tooltip="&quot;Для качественного выполнения гребка с высоким локтем на тренажере держатель должен быть в виде лопаток. &quot;"/>
                    </pic:cNvPr>
                    <pic:cNvPicPr>
                      <a:picLocks noChangeAspect="1" noChangeArrowheads="1"/>
                    </pic:cNvPicPr>
                  </pic:nvPicPr>
                  <pic:blipFill>
                    <a:blip r:embed="rId21" cstate="print"/>
                    <a:srcRect/>
                    <a:stretch>
                      <a:fillRect/>
                    </a:stretch>
                  </pic:blipFill>
                  <pic:spPr bwMode="auto">
                    <a:xfrm>
                      <a:off x="0" y="0"/>
                      <a:ext cx="5709920" cy="3813175"/>
                    </a:xfrm>
                    <a:prstGeom prst="rect">
                      <a:avLst/>
                    </a:prstGeom>
                    <a:noFill/>
                    <a:ln w="9525">
                      <a:noFill/>
                      <a:miter lim="800000"/>
                      <a:headEnd/>
                      <a:tailEnd/>
                    </a:ln>
                  </pic:spPr>
                </pic:pic>
              </a:graphicData>
            </a:graphic>
          </wp:inline>
        </w:drawing>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b/>
          <w:bCs/>
          <w:color w:val="222222"/>
          <w:sz w:val="26"/>
          <w:szCs w:val="26"/>
          <w:lang w:eastAsia="ru-RU"/>
        </w:rPr>
        <w:t>Фото 9. Держатель в виде лопаток.</w:t>
      </w:r>
    </w:p>
    <w:p w:rsidR="00D319A8" w:rsidRPr="00D319A8" w:rsidRDefault="00746D0F" w:rsidP="00D319A8">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noProof/>
          <w:color w:val="4DB2EC"/>
          <w:sz w:val="26"/>
          <w:szCs w:val="26"/>
          <w:shd w:val="clear" w:color="auto" w:fill="FFFFFF"/>
          <w:lang w:eastAsia="ru-RU"/>
        </w:rPr>
        <w:drawing>
          <wp:inline distT="0" distB="0" distL="0" distR="0">
            <wp:extent cx="5709920" cy="3813175"/>
            <wp:effectExtent l="19050" t="0" r="5080" b="0"/>
            <wp:docPr id="51" name="Рисунок 10" descr="Фиксация кисти">
              <a:hlinkClick xmlns:a="http://schemas.openxmlformats.org/drawingml/2006/main" r:id="rId22" tooltip="&quot;Dry Swim тренажер для плавания - фиксация кис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Фиксация кисти">
                      <a:hlinkClick r:id="rId22" tooltip="&quot;Dry Swim тренажер для плавания - фиксация кисти.&quot;"/>
                    </pic:cNvPr>
                    <pic:cNvPicPr>
                      <a:picLocks noChangeAspect="1" noChangeArrowheads="1"/>
                    </pic:cNvPicPr>
                  </pic:nvPicPr>
                  <pic:blipFill>
                    <a:blip r:embed="rId23" cstate="print"/>
                    <a:srcRect/>
                    <a:stretch>
                      <a:fillRect/>
                    </a:stretch>
                  </pic:blipFill>
                  <pic:spPr bwMode="auto">
                    <a:xfrm>
                      <a:off x="0" y="0"/>
                      <a:ext cx="5709920" cy="3813175"/>
                    </a:xfrm>
                    <a:prstGeom prst="rect">
                      <a:avLst/>
                    </a:prstGeom>
                    <a:noFill/>
                    <a:ln w="9525">
                      <a:noFill/>
                      <a:miter lim="800000"/>
                      <a:headEnd/>
                      <a:tailEnd/>
                    </a:ln>
                  </pic:spPr>
                </pic:pic>
              </a:graphicData>
            </a:graphic>
          </wp:inline>
        </w:drawing>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b/>
          <w:bCs/>
          <w:color w:val="222222"/>
          <w:sz w:val="26"/>
          <w:szCs w:val="26"/>
          <w:lang w:eastAsia="ru-RU"/>
        </w:rPr>
        <w:t>Фото 10. Фиксация кисти.</w:t>
      </w:r>
    </w:p>
    <w:p w:rsidR="00D319A8" w:rsidRPr="00D319A8" w:rsidRDefault="00746D0F" w:rsidP="00D319A8">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noProof/>
          <w:color w:val="4DB2EC"/>
          <w:sz w:val="26"/>
          <w:szCs w:val="26"/>
          <w:shd w:val="clear" w:color="auto" w:fill="FFFFFF"/>
          <w:lang w:eastAsia="ru-RU"/>
        </w:rPr>
        <w:lastRenderedPageBreak/>
        <w:drawing>
          <wp:inline distT="0" distB="0" distL="0" distR="0">
            <wp:extent cx="5709920" cy="3813175"/>
            <wp:effectExtent l="19050" t="0" r="5080" b="0"/>
            <wp:docPr id="50" name="Рисунок 11" descr="Положение кистей">
              <a:hlinkClick xmlns:a="http://schemas.openxmlformats.org/drawingml/2006/main" r:id="rId24" tooltip="&quot;Положение кистей в начальной фазе гребка способствует выполнению упражнения с высоким локтем.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Положение кистей">
                      <a:hlinkClick r:id="rId24" tooltip="&quot;Положение кистей в начальной фазе гребка способствует выполнению упражнения с высоким локтем. &quot;"/>
                    </pic:cNvPr>
                    <pic:cNvPicPr>
                      <a:picLocks noChangeAspect="1" noChangeArrowheads="1"/>
                    </pic:cNvPicPr>
                  </pic:nvPicPr>
                  <pic:blipFill>
                    <a:blip r:embed="rId25" cstate="print"/>
                    <a:srcRect/>
                    <a:stretch>
                      <a:fillRect/>
                    </a:stretch>
                  </pic:blipFill>
                  <pic:spPr bwMode="auto">
                    <a:xfrm>
                      <a:off x="0" y="0"/>
                      <a:ext cx="5709920" cy="3813175"/>
                    </a:xfrm>
                    <a:prstGeom prst="rect">
                      <a:avLst/>
                    </a:prstGeom>
                    <a:noFill/>
                    <a:ln w="9525">
                      <a:noFill/>
                      <a:miter lim="800000"/>
                      <a:headEnd/>
                      <a:tailEnd/>
                    </a:ln>
                  </pic:spPr>
                </pic:pic>
              </a:graphicData>
            </a:graphic>
          </wp:inline>
        </w:drawing>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b/>
          <w:bCs/>
          <w:color w:val="222222"/>
          <w:sz w:val="26"/>
          <w:szCs w:val="26"/>
          <w:lang w:eastAsia="ru-RU"/>
        </w:rPr>
        <w:t>Фото 11. Положение кистей.</w:t>
      </w:r>
    </w:p>
    <w:p w:rsidR="00D319A8" w:rsidRPr="00D319A8" w:rsidRDefault="00746D0F" w:rsidP="00D319A8">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noProof/>
          <w:color w:val="4DB2EC"/>
          <w:sz w:val="26"/>
          <w:szCs w:val="26"/>
          <w:shd w:val="clear" w:color="auto" w:fill="FFFFFF"/>
          <w:lang w:eastAsia="ru-RU"/>
        </w:rPr>
        <w:drawing>
          <wp:inline distT="0" distB="0" distL="0" distR="0">
            <wp:extent cx="5709920" cy="3813175"/>
            <wp:effectExtent l="19050" t="0" r="5080" b="0"/>
            <wp:docPr id="49" name="Рисунок 12" descr="вид лопатки ">
              <a:hlinkClick xmlns:a="http://schemas.openxmlformats.org/drawingml/2006/main" r:id="rId26" tooltip="&quot;вид лопа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вид лопатки ">
                      <a:hlinkClick r:id="rId26" tooltip="&quot;вид лопатки&quot;"/>
                    </pic:cNvPr>
                    <pic:cNvPicPr>
                      <a:picLocks noChangeAspect="1" noChangeArrowheads="1"/>
                    </pic:cNvPicPr>
                  </pic:nvPicPr>
                  <pic:blipFill>
                    <a:blip r:embed="rId27" cstate="print"/>
                    <a:srcRect/>
                    <a:stretch>
                      <a:fillRect/>
                    </a:stretch>
                  </pic:blipFill>
                  <pic:spPr bwMode="auto">
                    <a:xfrm>
                      <a:off x="0" y="0"/>
                      <a:ext cx="5709920" cy="3813175"/>
                    </a:xfrm>
                    <a:prstGeom prst="rect">
                      <a:avLst/>
                    </a:prstGeom>
                    <a:noFill/>
                    <a:ln w="9525">
                      <a:noFill/>
                      <a:miter lim="800000"/>
                      <a:headEnd/>
                      <a:tailEnd/>
                    </a:ln>
                  </pic:spPr>
                </pic:pic>
              </a:graphicData>
            </a:graphic>
          </wp:inline>
        </w:drawing>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b/>
          <w:bCs/>
          <w:color w:val="222222"/>
          <w:sz w:val="26"/>
          <w:szCs w:val="26"/>
          <w:lang w:eastAsia="ru-RU"/>
        </w:rPr>
        <w:t>Фото 12.</w:t>
      </w:r>
    </w:p>
    <w:p w:rsidR="00D319A8" w:rsidRPr="00D319A8" w:rsidRDefault="00746D0F" w:rsidP="00D319A8">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noProof/>
          <w:color w:val="4DB2EC"/>
          <w:sz w:val="26"/>
          <w:szCs w:val="26"/>
          <w:shd w:val="clear" w:color="auto" w:fill="FFFFFF"/>
          <w:lang w:eastAsia="ru-RU"/>
        </w:rPr>
        <w:lastRenderedPageBreak/>
        <w:drawing>
          <wp:inline distT="0" distB="0" distL="0" distR="0">
            <wp:extent cx="5709920" cy="3813175"/>
            <wp:effectExtent l="19050" t="0" r="5080" b="0"/>
            <wp:docPr id="48" name="Рисунок 13" descr="Держатель тренажера - лопатка">
              <a:hlinkClick xmlns:a="http://schemas.openxmlformats.org/drawingml/2006/main" r:id="rId28" tooltip="&quot;Держатель тренажера - лопат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Держатель тренажера - лопатка">
                      <a:hlinkClick r:id="rId28" tooltip="&quot;Держатель тренажера - лопатка.&quot;"/>
                    </pic:cNvPr>
                    <pic:cNvPicPr>
                      <a:picLocks noChangeAspect="1" noChangeArrowheads="1"/>
                    </pic:cNvPicPr>
                  </pic:nvPicPr>
                  <pic:blipFill>
                    <a:blip r:embed="rId29" cstate="print"/>
                    <a:srcRect/>
                    <a:stretch>
                      <a:fillRect/>
                    </a:stretch>
                  </pic:blipFill>
                  <pic:spPr bwMode="auto">
                    <a:xfrm>
                      <a:off x="0" y="0"/>
                      <a:ext cx="5709920" cy="3813175"/>
                    </a:xfrm>
                    <a:prstGeom prst="rect">
                      <a:avLst/>
                    </a:prstGeom>
                    <a:noFill/>
                    <a:ln w="9525">
                      <a:noFill/>
                      <a:miter lim="800000"/>
                      <a:headEnd/>
                      <a:tailEnd/>
                    </a:ln>
                  </pic:spPr>
                </pic:pic>
              </a:graphicData>
            </a:graphic>
          </wp:inline>
        </w:drawing>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b/>
          <w:bCs/>
          <w:color w:val="222222"/>
          <w:sz w:val="26"/>
          <w:szCs w:val="26"/>
          <w:lang w:eastAsia="ru-RU"/>
        </w:rPr>
        <w:t>Фото 13.</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b/>
          <w:bCs/>
          <w:color w:val="222222"/>
          <w:sz w:val="26"/>
          <w:szCs w:val="26"/>
          <w:lang w:eastAsia="ru-RU"/>
        </w:rPr>
        <w:t>Фото 12 и 13. Держатель тренажера – лопатка.</w:t>
      </w:r>
    </w:p>
    <w:p w:rsidR="00D319A8" w:rsidRPr="00D319A8" w:rsidRDefault="00D319A8" w:rsidP="00D319A8">
      <w:pPr>
        <w:shd w:val="clear" w:color="auto" w:fill="FFFFFF"/>
        <w:spacing w:after="0" w:line="240" w:lineRule="auto"/>
        <w:jc w:val="both"/>
        <w:outlineLvl w:val="2"/>
        <w:rPr>
          <w:rFonts w:ascii="Times New Roman" w:eastAsia="Times New Roman" w:hAnsi="Times New Roman"/>
          <w:color w:val="111111"/>
          <w:sz w:val="26"/>
          <w:szCs w:val="26"/>
          <w:lang w:eastAsia="ru-RU"/>
        </w:rPr>
      </w:pPr>
      <w:r w:rsidRPr="00D319A8">
        <w:rPr>
          <w:rFonts w:ascii="Times New Roman" w:eastAsia="Times New Roman" w:hAnsi="Times New Roman"/>
          <w:color w:val="111111"/>
          <w:sz w:val="26"/>
          <w:szCs w:val="26"/>
          <w:lang w:eastAsia="ru-RU"/>
        </w:rPr>
        <w:t>Место резины в тренировочном процессе.</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t xml:space="preserve"> В годичном цикле подготовки резину можно использовать постоянно. Это касается подготовительного периода, </w:t>
      </w:r>
      <w:proofErr w:type="spellStart"/>
      <w:r w:rsidRPr="00D319A8">
        <w:rPr>
          <w:rFonts w:ascii="Times New Roman" w:eastAsia="Times New Roman" w:hAnsi="Times New Roman"/>
          <w:color w:val="222222"/>
          <w:sz w:val="26"/>
          <w:szCs w:val="26"/>
          <w:lang w:eastAsia="ru-RU"/>
        </w:rPr>
        <w:t>предсоревновательного</w:t>
      </w:r>
      <w:proofErr w:type="spellEnd"/>
      <w:r w:rsidRPr="00D319A8">
        <w:rPr>
          <w:rFonts w:ascii="Times New Roman" w:eastAsia="Times New Roman" w:hAnsi="Times New Roman"/>
          <w:color w:val="222222"/>
          <w:sz w:val="26"/>
          <w:szCs w:val="26"/>
          <w:lang w:eastAsia="ru-RU"/>
        </w:rPr>
        <w:t>, соревновательного и восстановительного периодов.</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t> </w:t>
      </w:r>
      <w:proofErr w:type="gramStart"/>
      <w:r w:rsidRPr="00D319A8">
        <w:rPr>
          <w:rFonts w:ascii="Times New Roman" w:eastAsia="Times New Roman" w:hAnsi="Times New Roman"/>
          <w:color w:val="222222"/>
          <w:sz w:val="26"/>
          <w:szCs w:val="26"/>
          <w:lang w:eastAsia="ru-RU"/>
        </w:rPr>
        <w:t xml:space="preserve">Например, в подготовительном периоде используем резину на всю катушку, применяя ударные тренировки, в </w:t>
      </w:r>
      <w:proofErr w:type="spellStart"/>
      <w:r w:rsidRPr="00D319A8">
        <w:rPr>
          <w:rFonts w:ascii="Times New Roman" w:eastAsia="Times New Roman" w:hAnsi="Times New Roman"/>
          <w:color w:val="222222"/>
          <w:sz w:val="26"/>
          <w:szCs w:val="26"/>
          <w:lang w:eastAsia="ru-RU"/>
        </w:rPr>
        <w:t>предсоревновательном</w:t>
      </w:r>
      <w:proofErr w:type="spellEnd"/>
      <w:r w:rsidRPr="00D319A8">
        <w:rPr>
          <w:rFonts w:ascii="Times New Roman" w:eastAsia="Times New Roman" w:hAnsi="Times New Roman"/>
          <w:color w:val="222222"/>
          <w:sz w:val="26"/>
          <w:szCs w:val="26"/>
          <w:lang w:eastAsia="ru-RU"/>
        </w:rPr>
        <w:t xml:space="preserve"> периоде расставляем акценты в упражнениях, в соревновательном используем резину в “натяжку”, как бы для поддержания тонуса мышц на пике формы.</w:t>
      </w:r>
      <w:proofErr w:type="gramEnd"/>
      <w:r w:rsidRPr="00D319A8">
        <w:rPr>
          <w:rFonts w:ascii="Times New Roman" w:eastAsia="Times New Roman" w:hAnsi="Times New Roman"/>
          <w:color w:val="222222"/>
          <w:sz w:val="26"/>
          <w:szCs w:val="26"/>
          <w:lang w:eastAsia="ru-RU"/>
        </w:rPr>
        <w:t xml:space="preserve"> В восстановительном периоде можно использовать резину для того, чтобы не уйти в зону </w:t>
      </w:r>
      <w:proofErr w:type="spellStart"/>
      <w:r w:rsidRPr="00D319A8">
        <w:rPr>
          <w:rFonts w:ascii="Times New Roman" w:eastAsia="Times New Roman" w:hAnsi="Times New Roman"/>
          <w:color w:val="222222"/>
          <w:sz w:val="26"/>
          <w:szCs w:val="26"/>
          <w:lang w:eastAsia="ru-RU"/>
        </w:rPr>
        <w:t>детренированности</w:t>
      </w:r>
      <w:proofErr w:type="spellEnd"/>
      <w:r w:rsidRPr="00D319A8">
        <w:rPr>
          <w:rFonts w:ascii="Times New Roman" w:eastAsia="Times New Roman" w:hAnsi="Times New Roman"/>
          <w:color w:val="222222"/>
          <w:sz w:val="26"/>
          <w:szCs w:val="26"/>
          <w:lang w:eastAsia="ru-RU"/>
        </w:rPr>
        <w:t>.</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t> На планировании недельного цикла тренировок с резиной остановимся подробнее.</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t> В недельном цикле резину желательно использовать два раза, с условием соседства занятий – 1 раз в 3 дня, в таком случае, мы добиваемся качественного восстановления мышц и избегаем всяческих травм.</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t> Также, соседство занятий 1 раз в 3 дня является очень важным моментом в недельном планировании сочетания занятий в зале. Приведем пример такого сочетания. Например, понедельник-четверг посвящаем занятиям ОФ</w:t>
      </w:r>
      <w:proofErr w:type="gramStart"/>
      <w:r w:rsidRPr="00D319A8">
        <w:rPr>
          <w:rFonts w:ascii="Times New Roman" w:eastAsia="Times New Roman" w:hAnsi="Times New Roman"/>
          <w:color w:val="222222"/>
          <w:sz w:val="26"/>
          <w:szCs w:val="26"/>
          <w:lang w:eastAsia="ru-RU"/>
        </w:rPr>
        <w:t>П(</w:t>
      </w:r>
      <w:proofErr w:type="gramEnd"/>
      <w:r w:rsidRPr="00D319A8">
        <w:rPr>
          <w:rFonts w:ascii="Times New Roman" w:eastAsia="Times New Roman" w:hAnsi="Times New Roman"/>
          <w:color w:val="222222"/>
          <w:sz w:val="26"/>
          <w:szCs w:val="26"/>
          <w:lang w:eastAsia="ru-RU"/>
        </w:rPr>
        <w:t>общая физическая подготовка), вторник-пятница – занятие с резиной, среда-суббота – силовой зал. Обязательно “разбросать” по дням нагрузку на мышцы т.е. если, например: во вторник планируется занятие на резине, то в понедельник в зале сделать ОФП на мышцы туловища; в среду – силовой зал с акцентом на ноги; в четверг ОФП на подвижност</w:t>
      </w:r>
      <w:proofErr w:type="gramStart"/>
      <w:r w:rsidRPr="00D319A8">
        <w:rPr>
          <w:rFonts w:ascii="Times New Roman" w:eastAsia="Times New Roman" w:hAnsi="Times New Roman"/>
          <w:color w:val="222222"/>
          <w:sz w:val="26"/>
          <w:szCs w:val="26"/>
          <w:lang w:eastAsia="ru-RU"/>
        </w:rPr>
        <w:t>ь(</w:t>
      </w:r>
      <w:proofErr w:type="gramEnd"/>
      <w:r w:rsidRPr="00D319A8">
        <w:rPr>
          <w:rFonts w:ascii="Times New Roman" w:eastAsia="Times New Roman" w:hAnsi="Times New Roman"/>
          <w:color w:val="222222"/>
          <w:sz w:val="26"/>
          <w:szCs w:val="26"/>
          <w:lang w:eastAsia="ru-RU"/>
        </w:rPr>
        <w:t xml:space="preserve">набивной мяч, реакция, брусья и прочее); в пятницу – резина; </w:t>
      </w:r>
      <w:proofErr w:type="gramStart"/>
      <w:r w:rsidRPr="00D319A8">
        <w:rPr>
          <w:rFonts w:ascii="Times New Roman" w:eastAsia="Times New Roman" w:hAnsi="Times New Roman"/>
          <w:color w:val="222222"/>
          <w:sz w:val="26"/>
          <w:szCs w:val="26"/>
          <w:lang w:eastAsia="ru-RU"/>
        </w:rPr>
        <w:t>в субботу – упражнения в силовом зале на блочных снарядах, штанга, но, обязательно, исключая “гребковые” мышцы.</w:t>
      </w:r>
      <w:proofErr w:type="gramEnd"/>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t xml:space="preserve"> Например, планирование недельного занятия с резиной: 1-е занятие во вторник, посвящаем работе над развитием силы гребка путем работы на резине до 12-ти (при стрессовой тренировке максимум 20) движений за подход. Количество </w:t>
      </w:r>
      <w:r w:rsidRPr="00D319A8">
        <w:rPr>
          <w:rFonts w:ascii="Times New Roman" w:eastAsia="Times New Roman" w:hAnsi="Times New Roman"/>
          <w:color w:val="222222"/>
          <w:sz w:val="26"/>
          <w:szCs w:val="26"/>
          <w:lang w:eastAsia="ru-RU"/>
        </w:rPr>
        <w:lastRenderedPageBreak/>
        <w:t>подходов 8-12 (максимум 15). Отдых между подходами не менее 3-х минут. Отдых – активный. Натяжение резины умеренное, рассчитать нагрузку так, чтобы качественно выполнить 12 движений в подходе, удерживая высокий локоть в начале и контролируя окончание гребка. Возврат резины должен быть мягким, мышечно-контролируемым, не допускать, чтобы руки как плеть летели в обратном направлении.</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t xml:space="preserve"> 2-е занятия проводим с учетом соседства 1 раз в 3 </w:t>
      </w:r>
      <w:proofErr w:type="gramStart"/>
      <w:r w:rsidRPr="00D319A8">
        <w:rPr>
          <w:rFonts w:ascii="Times New Roman" w:eastAsia="Times New Roman" w:hAnsi="Times New Roman"/>
          <w:color w:val="222222"/>
          <w:sz w:val="26"/>
          <w:szCs w:val="26"/>
          <w:lang w:eastAsia="ru-RU"/>
        </w:rPr>
        <w:t>дня</w:t>
      </w:r>
      <w:proofErr w:type="gramEnd"/>
      <w:r w:rsidRPr="00D319A8">
        <w:rPr>
          <w:rFonts w:ascii="Times New Roman" w:eastAsia="Times New Roman" w:hAnsi="Times New Roman"/>
          <w:color w:val="222222"/>
          <w:sz w:val="26"/>
          <w:szCs w:val="26"/>
          <w:lang w:eastAsia="ru-RU"/>
        </w:rPr>
        <w:t xml:space="preserve"> т.е. в пятницу. Занятие посвящаем развитию взрывной силы “гребковых” мышц.  Количество движений за подход 6-8. Количество подходов 3-5. Время отдыха между подходами не менее 5 минут.  Отдых должен быть активным, ни сидеть, ни лежать нельзя. Натяжение резины сильное. По ощущениям должно быть так, чтобы чувствовать, что последние движения в подходе приходиться делать с очень большим трудом.</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t> Стоит особенно отметить, что планировать следующее занятие после стрессовой нагрузк</w:t>
      </w:r>
      <w:proofErr w:type="gramStart"/>
      <w:r w:rsidRPr="00D319A8">
        <w:rPr>
          <w:rFonts w:ascii="Times New Roman" w:eastAsia="Times New Roman" w:hAnsi="Times New Roman"/>
          <w:color w:val="222222"/>
          <w:sz w:val="26"/>
          <w:szCs w:val="26"/>
          <w:lang w:eastAsia="ru-RU"/>
        </w:rPr>
        <w:t>и(</w:t>
      </w:r>
      <w:proofErr w:type="gramEnd"/>
      <w:r w:rsidRPr="00D319A8">
        <w:rPr>
          <w:rFonts w:ascii="Times New Roman" w:eastAsia="Times New Roman" w:hAnsi="Times New Roman"/>
          <w:color w:val="222222"/>
          <w:sz w:val="26"/>
          <w:szCs w:val="26"/>
          <w:lang w:eastAsia="ru-RU"/>
        </w:rPr>
        <w:t>работа максимально до “отказа” мышц) на резине, нужно не ранее, чем через 14 дней. При стрессовой работе на резине соседство занятий 1 раз в 3 дня будет неправильным. Пример, стрессовой нагрузки при работе на резине: работа до “отказа” в мышцах, тяжелая резина, количество гребков за подход 8, количество подходов 12-14, активный отдых между подходами не менее 5 мин.</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t> Перед занятиями на резине следует проводить качественную разминку. Хорошо разогреть мышцы и суставы верхнего плечевого пояса. Разминка должна быть минимум 20 минут. В разминку рекомендуется включить тонизирующие упражнения из ОФП, 2-3 подхода, например, отжимание от пола, пресс и подтягивание.   </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t> После занятия на резине следует сделать короткий комплекс статических упражнений на верхний плечевой пояс. Эти упражнения нужны для того, чтобы компенсировать серьезную динамическую нагрузку на плечи и верхний отдел позвоночника, особенно отдел позвоночника между лопаток. Например, взять упражнение из йоги – классическая планк</w:t>
      </w:r>
      <w:proofErr w:type="gramStart"/>
      <w:r w:rsidRPr="00D319A8">
        <w:rPr>
          <w:rFonts w:ascii="Times New Roman" w:eastAsia="Times New Roman" w:hAnsi="Times New Roman"/>
          <w:color w:val="222222"/>
          <w:sz w:val="26"/>
          <w:szCs w:val="26"/>
          <w:lang w:eastAsia="ru-RU"/>
        </w:rPr>
        <w:t>а(</w:t>
      </w:r>
      <w:proofErr w:type="gramEnd"/>
      <w:r w:rsidRPr="00D319A8">
        <w:rPr>
          <w:rFonts w:ascii="Times New Roman" w:eastAsia="Times New Roman" w:hAnsi="Times New Roman"/>
          <w:color w:val="222222"/>
          <w:sz w:val="26"/>
          <w:szCs w:val="26"/>
          <w:lang w:eastAsia="ru-RU"/>
        </w:rPr>
        <w:t>фото 14) 3-5 подходов по 4-6 секунд фиксации в стойке за подход.</w:t>
      </w:r>
    </w:p>
    <w:p w:rsidR="00D319A8" w:rsidRPr="00D319A8" w:rsidRDefault="00746D0F" w:rsidP="00D319A8">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noProof/>
          <w:color w:val="4DB2EC"/>
          <w:sz w:val="26"/>
          <w:szCs w:val="26"/>
          <w:shd w:val="clear" w:color="auto" w:fill="FFFFFF"/>
          <w:lang w:eastAsia="ru-RU"/>
        </w:rPr>
        <w:lastRenderedPageBreak/>
        <w:drawing>
          <wp:inline distT="0" distB="0" distL="0" distR="0">
            <wp:extent cx="5709920" cy="3813175"/>
            <wp:effectExtent l="19050" t="0" r="5080" b="0"/>
            <wp:docPr id="47" name="Рисунок 14" descr="Восстановительное упражнение “планка”">
              <a:hlinkClick xmlns:a="http://schemas.openxmlformats.org/drawingml/2006/main" r:id="rId30" tooltip="&quot;Восстановительное упражнение “план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Восстановительное упражнение “планка”">
                      <a:hlinkClick r:id="rId30" tooltip="&quot;Восстановительное упражнение “планка”.&quot;"/>
                    </pic:cNvPr>
                    <pic:cNvPicPr>
                      <a:picLocks noChangeAspect="1" noChangeArrowheads="1"/>
                    </pic:cNvPicPr>
                  </pic:nvPicPr>
                  <pic:blipFill>
                    <a:blip r:embed="rId31" cstate="print"/>
                    <a:srcRect/>
                    <a:stretch>
                      <a:fillRect/>
                    </a:stretch>
                  </pic:blipFill>
                  <pic:spPr bwMode="auto">
                    <a:xfrm>
                      <a:off x="0" y="0"/>
                      <a:ext cx="5709920" cy="3813175"/>
                    </a:xfrm>
                    <a:prstGeom prst="rect">
                      <a:avLst/>
                    </a:prstGeom>
                    <a:noFill/>
                    <a:ln w="9525">
                      <a:noFill/>
                      <a:miter lim="800000"/>
                      <a:headEnd/>
                      <a:tailEnd/>
                    </a:ln>
                  </pic:spPr>
                </pic:pic>
              </a:graphicData>
            </a:graphic>
          </wp:inline>
        </w:drawing>
      </w:r>
    </w:p>
    <w:p w:rsidR="00D319A8" w:rsidRDefault="00D319A8" w:rsidP="00D319A8">
      <w:pPr>
        <w:shd w:val="clear" w:color="auto" w:fill="FFFFFF"/>
        <w:spacing w:after="0" w:line="240" w:lineRule="auto"/>
        <w:jc w:val="both"/>
        <w:rPr>
          <w:rFonts w:ascii="Times New Roman" w:eastAsia="Times New Roman" w:hAnsi="Times New Roman"/>
          <w:b/>
          <w:bCs/>
          <w:color w:val="222222"/>
          <w:sz w:val="26"/>
          <w:szCs w:val="26"/>
          <w:lang w:eastAsia="ru-RU"/>
        </w:rPr>
      </w:pPr>
      <w:r w:rsidRPr="00D319A8">
        <w:rPr>
          <w:rFonts w:ascii="Times New Roman" w:eastAsia="Times New Roman" w:hAnsi="Times New Roman"/>
          <w:b/>
          <w:bCs/>
          <w:color w:val="222222"/>
          <w:sz w:val="26"/>
          <w:szCs w:val="26"/>
          <w:lang w:eastAsia="ru-RU"/>
        </w:rPr>
        <w:t>Фото 14. Восстановительное упражнение “планка”.</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b/>
          <w:bCs/>
          <w:color w:val="222222"/>
          <w:sz w:val="26"/>
          <w:szCs w:val="26"/>
          <w:lang w:eastAsia="ru-RU"/>
        </w:rPr>
        <w:t>Основное упражнение 1 – “Руки дельфин”.</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t> Стоя в наклоне, имитируем гребок дельфином, см</w:t>
      </w:r>
      <w:proofErr w:type="gramStart"/>
      <w:r w:rsidRPr="00D319A8">
        <w:rPr>
          <w:rFonts w:ascii="Times New Roman" w:eastAsia="Times New Roman" w:hAnsi="Times New Roman"/>
          <w:color w:val="222222"/>
          <w:sz w:val="26"/>
          <w:szCs w:val="26"/>
          <w:lang w:eastAsia="ru-RU"/>
        </w:rPr>
        <w:t>.ф</w:t>
      </w:r>
      <w:proofErr w:type="gramEnd"/>
      <w:r w:rsidRPr="00D319A8">
        <w:rPr>
          <w:rFonts w:ascii="Times New Roman" w:eastAsia="Times New Roman" w:hAnsi="Times New Roman"/>
          <w:color w:val="222222"/>
          <w:sz w:val="26"/>
          <w:szCs w:val="26"/>
          <w:lang w:eastAsia="ru-RU"/>
        </w:rPr>
        <w:t>ото 15 и 16. Правильность выполнения: уверенно стоять на всей ступне; ноги слегка согнуть в коленях; корпус должен быть практически параллелен полу; руки делают гребок с высоким локтем мягко без рывков, не спеша; возврат рук мягкий, контролируемый по всей длине. Нужно избегать следующих ошибок при выполнении упражнения:  раскачивание корпуса вверх вниз, стараясь тем самым придать начальный импульс гребку; рывковые движения руками; расслабление рук на возврате в исходное положение; слишком быстрые гребковые движения; тянуть резину как “паровоз” т.е. делая гребок с провалившимся локтем.</w:t>
      </w:r>
    </w:p>
    <w:p w:rsidR="00D319A8" w:rsidRPr="00D319A8" w:rsidRDefault="00746D0F" w:rsidP="00D319A8">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noProof/>
          <w:color w:val="4DB2EC"/>
          <w:sz w:val="26"/>
          <w:szCs w:val="26"/>
          <w:shd w:val="clear" w:color="auto" w:fill="FFFFFF"/>
          <w:lang w:eastAsia="ru-RU"/>
        </w:rPr>
        <w:drawing>
          <wp:inline distT="0" distB="0" distL="0" distR="0">
            <wp:extent cx="4650105" cy="3103245"/>
            <wp:effectExtent l="19050" t="0" r="0" b="0"/>
            <wp:docPr id="46" name="Рисунок 15" descr="“Руки дельфин” - упражнение на резиновом тренажере для развития силы гребка">
              <a:hlinkClick xmlns:a="http://schemas.openxmlformats.org/drawingml/2006/main" r:id="rId32" tooltip="&quot;“Руки дельфин” - упражнение на резиновом тренажере для развития силы гребка.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Руки дельфин” - упражнение на резиновом тренажере для развития силы гребка">
                      <a:hlinkClick r:id="rId32" tooltip="&quot;“Руки дельфин” - упражнение на резиновом тренажере для развития силы гребка. &quot;"/>
                    </pic:cNvPr>
                    <pic:cNvPicPr>
                      <a:picLocks noChangeAspect="1" noChangeArrowheads="1"/>
                    </pic:cNvPicPr>
                  </pic:nvPicPr>
                  <pic:blipFill>
                    <a:blip r:embed="rId33" cstate="print"/>
                    <a:srcRect/>
                    <a:stretch>
                      <a:fillRect/>
                    </a:stretch>
                  </pic:blipFill>
                  <pic:spPr bwMode="auto">
                    <a:xfrm>
                      <a:off x="0" y="0"/>
                      <a:ext cx="4650105" cy="3103245"/>
                    </a:xfrm>
                    <a:prstGeom prst="rect">
                      <a:avLst/>
                    </a:prstGeom>
                    <a:noFill/>
                    <a:ln w="9525">
                      <a:noFill/>
                      <a:miter lim="800000"/>
                      <a:headEnd/>
                      <a:tailEnd/>
                    </a:ln>
                  </pic:spPr>
                </pic:pic>
              </a:graphicData>
            </a:graphic>
          </wp:inline>
        </w:drawing>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b/>
          <w:bCs/>
          <w:color w:val="222222"/>
          <w:sz w:val="26"/>
          <w:szCs w:val="26"/>
          <w:lang w:eastAsia="ru-RU"/>
        </w:rPr>
        <w:lastRenderedPageBreak/>
        <w:t>Фото 15.</w:t>
      </w:r>
    </w:p>
    <w:p w:rsidR="00D319A8" w:rsidRPr="00D319A8" w:rsidRDefault="00746D0F" w:rsidP="00D319A8">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noProof/>
          <w:color w:val="4DB2EC"/>
          <w:sz w:val="26"/>
          <w:szCs w:val="26"/>
          <w:shd w:val="clear" w:color="auto" w:fill="FFFFFF"/>
          <w:lang w:eastAsia="ru-RU"/>
        </w:rPr>
        <w:drawing>
          <wp:inline distT="0" distB="0" distL="0" distR="0">
            <wp:extent cx="5709920" cy="3813175"/>
            <wp:effectExtent l="19050" t="0" r="5080" b="0"/>
            <wp:docPr id="45" name="Рисунок 16" descr="упражнение на резиновом тренажере для развития силы гребка ">
              <a:hlinkClick xmlns:a="http://schemas.openxmlformats.org/drawingml/2006/main" r:id="rId34" tooltip="&quot;Начальная фаза гребка - упражнение на резиновом тренажере для развития силы гребка. &#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упражнение на резиновом тренажере для развития силы гребка ">
                      <a:hlinkClick r:id="rId34" tooltip="&quot;Начальная фаза гребка - упражнение на резиновом тренажере для развития силы гребка. &#10;&quot;"/>
                    </pic:cNvPr>
                    <pic:cNvPicPr>
                      <a:picLocks noChangeAspect="1" noChangeArrowheads="1"/>
                    </pic:cNvPicPr>
                  </pic:nvPicPr>
                  <pic:blipFill>
                    <a:blip r:embed="rId35" cstate="print"/>
                    <a:srcRect/>
                    <a:stretch>
                      <a:fillRect/>
                    </a:stretch>
                  </pic:blipFill>
                  <pic:spPr bwMode="auto">
                    <a:xfrm>
                      <a:off x="0" y="0"/>
                      <a:ext cx="5709920" cy="3813175"/>
                    </a:xfrm>
                    <a:prstGeom prst="rect">
                      <a:avLst/>
                    </a:prstGeom>
                    <a:noFill/>
                    <a:ln w="9525">
                      <a:noFill/>
                      <a:miter lim="800000"/>
                      <a:headEnd/>
                      <a:tailEnd/>
                    </a:ln>
                  </pic:spPr>
                </pic:pic>
              </a:graphicData>
            </a:graphic>
          </wp:inline>
        </w:drawing>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b/>
          <w:bCs/>
          <w:color w:val="222222"/>
          <w:sz w:val="26"/>
          <w:szCs w:val="26"/>
          <w:lang w:eastAsia="ru-RU"/>
        </w:rPr>
        <w:t>Фото 16.</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b/>
          <w:bCs/>
          <w:color w:val="222222"/>
          <w:sz w:val="26"/>
          <w:szCs w:val="26"/>
          <w:lang w:eastAsia="ru-RU"/>
        </w:rPr>
        <w:t>Фото 15 и 16. “Руки дельфин” – упражнение на резиновом тренажере для развития силы гребка.</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b/>
          <w:bCs/>
          <w:color w:val="222222"/>
          <w:sz w:val="26"/>
          <w:szCs w:val="26"/>
          <w:lang w:eastAsia="ru-RU"/>
        </w:rPr>
        <w:t>Видео 2.</w:t>
      </w:r>
      <w:r w:rsidRPr="00D319A8">
        <w:rPr>
          <w:rFonts w:ascii="Times New Roman" w:eastAsia="Times New Roman" w:hAnsi="Times New Roman"/>
          <w:color w:val="222222"/>
          <w:sz w:val="26"/>
          <w:szCs w:val="26"/>
          <w:lang w:eastAsia="ru-RU"/>
        </w:rPr>
        <w:t> “Упражнение на развитие силы гребка “Руки дельфин””.</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b/>
          <w:bCs/>
          <w:color w:val="222222"/>
          <w:sz w:val="26"/>
          <w:szCs w:val="26"/>
          <w:lang w:eastAsia="ru-RU"/>
        </w:rPr>
        <w:t>Основное упражнение 2 – “Руки кроль”.</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t> Стоя в стойке как на фото 17, 18 и 19, имитируем гребок по очереди правой и левой рукой. Правильность выполнения: уверенно удерживать статическую позу для обеих сторон см</w:t>
      </w:r>
      <w:proofErr w:type="gramStart"/>
      <w:r w:rsidRPr="00D319A8">
        <w:rPr>
          <w:rFonts w:ascii="Times New Roman" w:eastAsia="Times New Roman" w:hAnsi="Times New Roman"/>
          <w:color w:val="222222"/>
          <w:sz w:val="26"/>
          <w:szCs w:val="26"/>
          <w:lang w:eastAsia="ru-RU"/>
        </w:rPr>
        <w:t>.ф</w:t>
      </w:r>
      <w:proofErr w:type="gramEnd"/>
      <w:r w:rsidRPr="00D319A8">
        <w:rPr>
          <w:rFonts w:ascii="Times New Roman" w:eastAsia="Times New Roman" w:hAnsi="Times New Roman"/>
          <w:color w:val="222222"/>
          <w:sz w:val="26"/>
          <w:szCs w:val="26"/>
          <w:lang w:eastAsia="ru-RU"/>
        </w:rPr>
        <w:t xml:space="preserve">ото. Нога должна быть параллельна полу. Принцип работы рук и ошибки выполнения такие </w:t>
      </w:r>
      <w:proofErr w:type="gramStart"/>
      <w:r w:rsidRPr="00D319A8">
        <w:rPr>
          <w:rFonts w:ascii="Times New Roman" w:eastAsia="Times New Roman" w:hAnsi="Times New Roman"/>
          <w:color w:val="222222"/>
          <w:sz w:val="26"/>
          <w:szCs w:val="26"/>
          <w:lang w:eastAsia="ru-RU"/>
        </w:rPr>
        <w:t>же</w:t>
      </w:r>
      <w:proofErr w:type="gramEnd"/>
      <w:r w:rsidRPr="00D319A8">
        <w:rPr>
          <w:rFonts w:ascii="Times New Roman" w:eastAsia="Times New Roman" w:hAnsi="Times New Roman"/>
          <w:color w:val="222222"/>
          <w:sz w:val="26"/>
          <w:szCs w:val="26"/>
          <w:lang w:eastAsia="ru-RU"/>
        </w:rPr>
        <w:t xml:space="preserve"> как и в 1 упражнении.</w:t>
      </w:r>
    </w:p>
    <w:p w:rsidR="00D319A8" w:rsidRPr="00D319A8" w:rsidRDefault="00746D0F" w:rsidP="00D319A8">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noProof/>
          <w:color w:val="4DB2EC"/>
          <w:sz w:val="26"/>
          <w:szCs w:val="26"/>
          <w:shd w:val="clear" w:color="auto" w:fill="FFFFFF"/>
          <w:lang w:eastAsia="ru-RU"/>
        </w:rPr>
        <w:lastRenderedPageBreak/>
        <w:drawing>
          <wp:inline distT="0" distB="0" distL="0" distR="0">
            <wp:extent cx="5709920" cy="3813175"/>
            <wp:effectExtent l="19050" t="0" r="5080" b="0"/>
            <wp:docPr id="44" name="Рисунок 17" descr="Упражнение “Руки кроль”">
              <a:hlinkClick xmlns:a="http://schemas.openxmlformats.org/drawingml/2006/main" r:id="rId36" tooltip="&quot;Положение тела - Упражнение “Руки крол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Упражнение “Руки кроль”">
                      <a:hlinkClick r:id="rId36" tooltip="&quot;Положение тела - Упражнение “Руки кроль”.&quot;"/>
                    </pic:cNvPr>
                    <pic:cNvPicPr>
                      <a:picLocks noChangeAspect="1" noChangeArrowheads="1"/>
                    </pic:cNvPicPr>
                  </pic:nvPicPr>
                  <pic:blipFill>
                    <a:blip r:embed="rId37" cstate="print"/>
                    <a:srcRect/>
                    <a:stretch>
                      <a:fillRect/>
                    </a:stretch>
                  </pic:blipFill>
                  <pic:spPr bwMode="auto">
                    <a:xfrm>
                      <a:off x="0" y="0"/>
                      <a:ext cx="5709920" cy="3813175"/>
                    </a:xfrm>
                    <a:prstGeom prst="rect">
                      <a:avLst/>
                    </a:prstGeom>
                    <a:noFill/>
                    <a:ln w="9525">
                      <a:noFill/>
                      <a:miter lim="800000"/>
                      <a:headEnd/>
                      <a:tailEnd/>
                    </a:ln>
                  </pic:spPr>
                </pic:pic>
              </a:graphicData>
            </a:graphic>
          </wp:inline>
        </w:drawing>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b/>
          <w:bCs/>
          <w:color w:val="222222"/>
          <w:sz w:val="26"/>
          <w:szCs w:val="26"/>
          <w:lang w:eastAsia="ru-RU"/>
        </w:rPr>
        <w:t>Фото 17.</w:t>
      </w:r>
    </w:p>
    <w:p w:rsidR="00D319A8" w:rsidRPr="00D319A8" w:rsidRDefault="00746D0F" w:rsidP="00D319A8">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noProof/>
          <w:color w:val="4DB2EC"/>
          <w:sz w:val="26"/>
          <w:szCs w:val="26"/>
          <w:shd w:val="clear" w:color="auto" w:fill="FFFFFF"/>
          <w:lang w:eastAsia="ru-RU"/>
        </w:rPr>
        <w:drawing>
          <wp:inline distT="0" distB="0" distL="0" distR="0">
            <wp:extent cx="5709920" cy="3813175"/>
            <wp:effectExtent l="19050" t="0" r="5080" b="0"/>
            <wp:docPr id="43" name="Рисунок 18" descr="Выполнение гребка рукой ">
              <a:hlinkClick xmlns:a="http://schemas.openxmlformats.org/drawingml/2006/main" r:id="rId38" tooltip="&quot;Выполнение гребка рукой в упражнении &quot;руки кроль&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Выполнение гребка рукой ">
                      <a:hlinkClick r:id="rId38" tooltip="&quot;Выполнение гребка рукой в упражнении &quot;руки кроль&quot;.&quot;"/>
                    </pic:cNvPr>
                    <pic:cNvPicPr>
                      <a:picLocks noChangeAspect="1" noChangeArrowheads="1"/>
                    </pic:cNvPicPr>
                  </pic:nvPicPr>
                  <pic:blipFill>
                    <a:blip r:embed="rId39" cstate="print"/>
                    <a:srcRect/>
                    <a:stretch>
                      <a:fillRect/>
                    </a:stretch>
                  </pic:blipFill>
                  <pic:spPr bwMode="auto">
                    <a:xfrm>
                      <a:off x="0" y="0"/>
                      <a:ext cx="5709920" cy="3813175"/>
                    </a:xfrm>
                    <a:prstGeom prst="rect">
                      <a:avLst/>
                    </a:prstGeom>
                    <a:noFill/>
                    <a:ln w="9525">
                      <a:noFill/>
                      <a:miter lim="800000"/>
                      <a:headEnd/>
                      <a:tailEnd/>
                    </a:ln>
                  </pic:spPr>
                </pic:pic>
              </a:graphicData>
            </a:graphic>
          </wp:inline>
        </w:drawing>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b/>
          <w:bCs/>
          <w:color w:val="222222"/>
          <w:sz w:val="26"/>
          <w:szCs w:val="26"/>
          <w:lang w:eastAsia="ru-RU"/>
        </w:rPr>
        <w:t>Фото 18.</w:t>
      </w:r>
    </w:p>
    <w:p w:rsidR="00D319A8" w:rsidRPr="00D319A8" w:rsidRDefault="00746D0F" w:rsidP="00D319A8">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noProof/>
          <w:color w:val="4DB2EC"/>
          <w:sz w:val="26"/>
          <w:szCs w:val="26"/>
          <w:shd w:val="clear" w:color="auto" w:fill="FFFFFF"/>
          <w:lang w:eastAsia="ru-RU"/>
        </w:rPr>
        <w:lastRenderedPageBreak/>
        <w:drawing>
          <wp:inline distT="0" distB="0" distL="0" distR="0">
            <wp:extent cx="4027170" cy="2694305"/>
            <wp:effectExtent l="19050" t="0" r="0" b="0"/>
            <wp:docPr id="42" name="Рисунок 19" descr="Окончание гребка в упражнении на резине Dry Swim">
              <a:hlinkClick xmlns:a="http://schemas.openxmlformats.org/drawingml/2006/main" r:id="rId40" tooltip="&quot;Окончание гребка в упражнении на резине Dry Swi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кончание гребка в упражнении на резине Dry Swim">
                      <a:hlinkClick r:id="rId40" tooltip="&quot;Окончание гребка в упражнении на резине Dry Swim.&quot;"/>
                    </pic:cNvPr>
                    <pic:cNvPicPr>
                      <a:picLocks noChangeAspect="1" noChangeArrowheads="1"/>
                    </pic:cNvPicPr>
                  </pic:nvPicPr>
                  <pic:blipFill>
                    <a:blip r:embed="rId41" cstate="print"/>
                    <a:srcRect/>
                    <a:stretch>
                      <a:fillRect/>
                    </a:stretch>
                  </pic:blipFill>
                  <pic:spPr bwMode="auto">
                    <a:xfrm>
                      <a:off x="0" y="0"/>
                      <a:ext cx="4027170" cy="2694305"/>
                    </a:xfrm>
                    <a:prstGeom prst="rect">
                      <a:avLst/>
                    </a:prstGeom>
                    <a:noFill/>
                    <a:ln w="9525">
                      <a:noFill/>
                      <a:miter lim="800000"/>
                      <a:headEnd/>
                      <a:tailEnd/>
                    </a:ln>
                  </pic:spPr>
                </pic:pic>
              </a:graphicData>
            </a:graphic>
          </wp:inline>
        </w:drawing>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b/>
          <w:bCs/>
          <w:color w:val="222222"/>
          <w:sz w:val="26"/>
          <w:szCs w:val="26"/>
          <w:lang w:eastAsia="ru-RU"/>
        </w:rPr>
        <w:t>Фото 19.</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b/>
          <w:bCs/>
          <w:color w:val="222222"/>
          <w:sz w:val="26"/>
          <w:szCs w:val="26"/>
          <w:lang w:eastAsia="ru-RU"/>
        </w:rPr>
        <w:t>Фото 17, 18 и 19. Упражнение “Руки кроль”.</w:t>
      </w:r>
    </w:p>
    <w:p w:rsidR="00D319A8" w:rsidRDefault="00D319A8" w:rsidP="00D319A8">
      <w:pPr>
        <w:shd w:val="clear" w:color="auto" w:fill="FFFFFF"/>
        <w:spacing w:after="0" w:line="240" w:lineRule="auto"/>
        <w:jc w:val="both"/>
        <w:rPr>
          <w:rFonts w:ascii="Times New Roman" w:eastAsia="Times New Roman" w:hAnsi="Times New Roman"/>
          <w:b/>
          <w:bCs/>
          <w:color w:val="222222"/>
          <w:sz w:val="26"/>
          <w:szCs w:val="26"/>
          <w:lang w:eastAsia="ru-RU"/>
        </w:rPr>
      </w:pP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b/>
          <w:bCs/>
          <w:color w:val="222222"/>
          <w:sz w:val="26"/>
          <w:szCs w:val="26"/>
          <w:lang w:eastAsia="ru-RU"/>
        </w:rPr>
        <w:t>Дополнительное упражнение 3 – “Начальная фаза гребка”.</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t xml:space="preserve"> Стоя спиной к резине, руки вытянуты над головой, имитируем начальную фазу гребка дельфином. Данное упражнение является дополнительным </w:t>
      </w:r>
      <w:proofErr w:type="gramStart"/>
      <w:r w:rsidRPr="00D319A8">
        <w:rPr>
          <w:rFonts w:ascii="Times New Roman" w:eastAsia="Times New Roman" w:hAnsi="Times New Roman"/>
          <w:color w:val="222222"/>
          <w:sz w:val="26"/>
          <w:szCs w:val="26"/>
          <w:lang w:eastAsia="ru-RU"/>
        </w:rPr>
        <w:t>к</w:t>
      </w:r>
      <w:proofErr w:type="gramEnd"/>
      <w:r w:rsidRPr="00D319A8">
        <w:rPr>
          <w:rFonts w:ascii="Times New Roman" w:eastAsia="Times New Roman" w:hAnsi="Times New Roman"/>
          <w:color w:val="222222"/>
          <w:sz w:val="26"/>
          <w:szCs w:val="26"/>
          <w:lang w:eastAsia="ru-RU"/>
        </w:rPr>
        <w:t xml:space="preserve"> основным. Главная его суть – это прокачат</w:t>
      </w:r>
      <w:proofErr w:type="gramStart"/>
      <w:r w:rsidRPr="00D319A8">
        <w:rPr>
          <w:rFonts w:ascii="Times New Roman" w:eastAsia="Times New Roman" w:hAnsi="Times New Roman"/>
          <w:color w:val="222222"/>
          <w:sz w:val="26"/>
          <w:szCs w:val="26"/>
          <w:lang w:eastAsia="ru-RU"/>
        </w:rPr>
        <w:t>ь(</w:t>
      </w:r>
      <w:proofErr w:type="gramEnd"/>
      <w:r w:rsidRPr="00D319A8">
        <w:rPr>
          <w:rFonts w:ascii="Times New Roman" w:eastAsia="Times New Roman" w:hAnsi="Times New Roman"/>
          <w:color w:val="222222"/>
          <w:sz w:val="26"/>
          <w:szCs w:val="26"/>
          <w:lang w:eastAsia="ru-RU"/>
        </w:rPr>
        <w:t>пробудить)  “неуловимые” мышцы, которые работают в самом начале гребка.</w:t>
      </w:r>
    </w:p>
    <w:p w:rsidR="00D319A8" w:rsidRPr="00D319A8" w:rsidRDefault="00D319A8" w:rsidP="00D319A8">
      <w:pPr>
        <w:shd w:val="clear" w:color="auto" w:fill="FFFFFF"/>
        <w:spacing w:after="0" w:line="240" w:lineRule="auto"/>
        <w:jc w:val="both"/>
        <w:outlineLvl w:val="2"/>
        <w:rPr>
          <w:rFonts w:ascii="Times New Roman" w:eastAsia="Times New Roman" w:hAnsi="Times New Roman"/>
          <w:color w:val="111111"/>
          <w:sz w:val="26"/>
          <w:szCs w:val="26"/>
          <w:lang w:eastAsia="ru-RU"/>
        </w:rPr>
      </w:pPr>
      <w:r w:rsidRPr="00D319A8">
        <w:rPr>
          <w:rFonts w:ascii="Times New Roman" w:eastAsia="Times New Roman" w:hAnsi="Times New Roman"/>
          <w:color w:val="111111"/>
          <w:sz w:val="26"/>
          <w:szCs w:val="26"/>
          <w:lang w:eastAsia="ru-RU"/>
        </w:rPr>
        <w:t>Восстановительный комплекс упражнений.</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t xml:space="preserve"> Восстановительные упражнения рекомендуются выполнять после основных упражнений с резиной и не только, например, в сочетании с </w:t>
      </w:r>
      <w:proofErr w:type="spellStart"/>
      <w:r w:rsidRPr="00D319A8">
        <w:rPr>
          <w:rFonts w:ascii="Times New Roman" w:eastAsia="Times New Roman" w:hAnsi="Times New Roman"/>
          <w:color w:val="222222"/>
          <w:sz w:val="26"/>
          <w:szCs w:val="26"/>
          <w:lang w:eastAsia="ru-RU"/>
        </w:rPr>
        <w:t>биокинетиками</w:t>
      </w:r>
      <w:proofErr w:type="spellEnd"/>
      <w:r w:rsidRPr="00D319A8">
        <w:rPr>
          <w:rFonts w:ascii="Times New Roman" w:eastAsia="Times New Roman" w:hAnsi="Times New Roman"/>
          <w:color w:val="222222"/>
          <w:sz w:val="26"/>
          <w:szCs w:val="26"/>
          <w:lang w:eastAsia="ru-RU"/>
        </w:rPr>
        <w:t>, штангами и прочими тренировками на суше. Цель этих упражнений держать плечи пловца в здоровом и крепком состоянии. Общие правила ко всем ниже восстановительным упражнениям: резина должна быть легкая, так как мы задействуем маленькие мышцы; количество повторений за подход 8-12, 3-4 серии.</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b/>
          <w:bCs/>
          <w:color w:val="222222"/>
          <w:sz w:val="26"/>
          <w:szCs w:val="26"/>
          <w:lang w:eastAsia="ru-RU"/>
        </w:rPr>
        <w:t>Восстановительное упражнение 1 – “Планка”</w:t>
      </w:r>
    </w:p>
    <w:p w:rsidR="00D319A8" w:rsidRPr="00D319A8" w:rsidRDefault="00746D0F" w:rsidP="00D319A8">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noProof/>
          <w:color w:val="4DB2EC"/>
          <w:sz w:val="26"/>
          <w:szCs w:val="26"/>
          <w:shd w:val="clear" w:color="auto" w:fill="FFFFFF"/>
          <w:lang w:eastAsia="ru-RU"/>
        </w:rPr>
        <w:drawing>
          <wp:inline distT="0" distB="0" distL="0" distR="0">
            <wp:extent cx="4542790" cy="3035300"/>
            <wp:effectExtent l="19050" t="0" r="0" b="0"/>
            <wp:docPr id="41" name="Рисунок 20" descr="Восстановительное упражнение “Планка”">
              <a:hlinkClick xmlns:a="http://schemas.openxmlformats.org/drawingml/2006/main" r:id="rId42" tooltip="&quot;Восстановительное упражнение “План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Восстановительное упражнение “Планка”">
                      <a:hlinkClick r:id="rId42" tooltip="&quot;Восстановительное упражнение “Планка”.&quot;"/>
                    </pic:cNvPr>
                    <pic:cNvPicPr>
                      <a:picLocks noChangeAspect="1" noChangeArrowheads="1"/>
                    </pic:cNvPicPr>
                  </pic:nvPicPr>
                  <pic:blipFill>
                    <a:blip r:embed="rId43" cstate="print"/>
                    <a:srcRect/>
                    <a:stretch>
                      <a:fillRect/>
                    </a:stretch>
                  </pic:blipFill>
                  <pic:spPr bwMode="auto">
                    <a:xfrm>
                      <a:off x="0" y="0"/>
                      <a:ext cx="4542790" cy="3035300"/>
                    </a:xfrm>
                    <a:prstGeom prst="rect">
                      <a:avLst/>
                    </a:prstGeom>
                    <a:noFill/>
                    <a:ln w="9525">
                      <a:noFill/>
                      <a:miter lim="800000"/>
                      <a:headEnd/>
                      <a:tailEnd/>
                    </a:ln>
                  </pic:spPr>
                </pic:pic>
              </a:graphicData>
            </a:graphic>
          </wp:inline>
        </w:drawing>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b/>
          <w:bCs/>
          <w:color w:val="222222"/>
          <w:sz w:val="26"/>
          <w:szCs w:val="26"/>
          <w:lang w:eastAsia="ru-RU"/>
        </w:rPr>
        <w:t>Фото 20. Восстановительное упражнение “Планка”.</w:t>
      </w:r>
    </w:p>
    <w:p w:rsidR="00D319A8" w:rsidRPr="00D319A8" w:rsidRDefault="00D319A8" w:rsidP="00746D0F">
      <w:pPr>
        <w:rPr>
          <w:rFonts w:ascii="Times New Roman" w:eastAsia="Times New Roman" w:hAnsi="Times New Roman"/>
          <w:color w:val="222222"/>
          <w:sz w:val="26"/>
          <w:szCs w:val="26"/>
          <w:lang w:eastAsia="ru-RU"/>
        </w:rPr>
      </w:pPr>
      <w:r>
        <w:rPr>
          <w:rFonts w:ascii="Times New Roman" w:eastAsia="Times New Roman" w:hAnsi="Times New Roman"/>
          <w:b/>
          <w:bCs/>
          <w:color w:val="222222"/>
          <w:sz w:val="26"/>
          <w:szCs w:val="26"/>
          <w:lang w:eastAsia="ru-RU"/>
        </w:rPr>
        <w:br w:type="page"/>
      </w:r>
      <w:r w:rsidRPr="00D319A8">
        <w:rPr>
          <w:rFonts w:ascii="Times New Roman" w:eastAsia="Times New Roman" w:hAnsi="Times New Roman"/>
          <w:b/>
          <w:bCs/>
          <w:color w:val="222222"/>
          <w:sz w:val="26"/>
          <w:szCs w:val="26"/>
          <w:lang w:eastAsia="ru-RU"/>
        </w:rPr>
        <w:lastRenderedPageBreak/>
        <w:t>Восстановительное упражнение 2 – “Движение предплечья  к центру”</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b/>
          <w:bCs/>
          <w:color w:val="222222"/>
          <w:sz w:val="26"/>
          <w:szCs w:val="26"/>
          <w:lang w:eastAsia="ru-RU"/>
        </w:rPr>
        <w:t>Восстановительное упражнение 3 – “Растягивание резины предплечьями”</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b/>
          <w:bCs/>
          <w:color w:val="222222"/>
          <w:sz w:val="26"/>
          <w:szCs w:val="26"/>
          <w:lang w:eastAsia="ru-RU"/>
        </w:rPr>
        <w:t>Восстановительное упражнение 4 – “Поднятие предплечья вверх”</w:t>
      </w:r>
    </w:p>
    <w:p w:rsidR="00D319A8" w:rsidRDefault="00D319A8" w:rsidP="00D319A8">
      <w:pPr>
        <w:shd w:val="clear" w:color="auto" w:fill="FFFFFF"/>
        <w:spacing w:after="0" w:line="240" w:lineRule="auto"/>
        <w:jc w:val="both"/>
        <w:outlineLvl w:val="2"/>
        <w:rPr>
          <w:rFonts w:ascii="Times New Roman" w:eastAsia="Times New Roman" w:hAnsi="Times New Roman"/>
          <w:color w:val="111111"/>
          <w:sz w:val="26"/>
          <w:szCs w:val="26"/>
          <w:lang w:eastAsia="ru-RU"/>
        </w:rPr>
      </w:pPr>
    </w:p>
    <w:p w:rsidR="00D319A8" w:rsidRDefault="00D319A8" w:rsidP="00D319A8">
      <w:pPr>
        <w:shd w:val="clear" w:color="auto" w:fill="FFFFFF"/>
        <w:spacing w:after="0" w:line="240" w:lineRule="auto"/>
        <w:jc w:val="both"/>
        <w:outlineLvl w:val="2"/>
        <w:rPr>
          <w:rFonts w:ascii="Times New Roman" w:eastAsia="Times New Roman" w:hAnsi="Times New Roman"/>
          <w:color w:val="111111"/>
          <w:sz w:val="26"/>
          <w:szCs w:val="26"/>
          <w:lang w:eastAsia="ru-RU"/>
        </w:rPr>
      </w:pPr>
    </w:p>
    <w:p w:rsidR="00D319A8" w:rsidRPr="00D319A8" w:rsidRDefault="00D319A8" w:rsidP="00D319A8">
      <w:pPr>
        <w:shd w:val="clear" w:color="auto" w:fill="FFFFFF"/>
        <w:spacing w:after="0" w:line="240" w:lineRule="auto"/>
        <w:jc w:val="both"/>
        <w:outlineLvl w:val="2"/>
        <w:rPr>
          <w:rFonts w:ascii="Times New Roman" w:eastAsia="Times New Roman" w:hAnsi="Times New Roman"/>
          <w:color w:val="111111"/>
          <w:sz w:val="26"/>
          <w:szCs w:val="26"/>
          <w:lang w:eastAsia="ru-RU"/>
        </w:rPr>
      </w:pPr>
      <w:r w:rsidRPr="00D319A8">
        <w:rPr>
          <w:rFonts w:ascii="Times New Roman" w:eastAsia="Times New Roman" w:hAnsi="Times New Roman"/>
          <w:color w:val="111111"/>
          <w:sz w:val="26"/>
          <w:szCs w:val="26"/>
          <w:lang w:eastAsia="ru-RU"/>
        </w:rPr>
        <w:t>Ошибки при работе с резиной.</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t xml:space="preserve"> Главный минус резинового тренажера – это процесс возврата рук в исходное положение. В тренажере </w:t>
      </w:r>
      <w:proofErr w:type="spellStart"/>
      <w:r w:rsidRPr="00D319A8">
        <w:rPr>
          <w:rFonts w:ascii="Times New Roman" w:eastAsia="Times New Roman" w:hAnsi="Times New Roman"/>
          <w:color w:val="222222"/>
          <w:sz w:val="26"/>
          <w:szCs w:val="26"/>
          <w:lang w:eastAsia="ru-RU"/>
        </w:rPr>
        <w:t>биокинетик</w:t>
      </w:r>
      <w:proofErr w:type="spellEnd"/>
      <w:r w:rsidRPr="00D319A8">
        <w:rPr>
          <w:rFonts w:ascii="Times New Roman" w:eastAsia="Times New Roman" w:hAnsi="Times New Roman"/>
          <w:color w:val="222222"/>
          <w:sz w:val="26"/>
          <w:szCs w:val="26"/>
          <w:lang w:eastAsia="ru-RU"/>
        </w:rPr>
        <w:t xml:space="preserve">, который на магнитных муфтах, возврат делает специальный роликовый механизм, делает его мягко без рывков. В тренажере </w:t>
      </w:r>
      <w:proofErr w:type="spellStart"/>
      <w:r w:rsidRPr="00D319A8">
        <w:rPr>
          <w:rFonts w:ascii="Times New Roman" w:eastAsia="Times New Roman" w:hAnsi="Times New Roman"/>
          <w:color w:val="222222"/>
          <w:sz w:val="26"/>
          <w:szCs w:val="26"/>
          <w:lang w:eastAsia="ru-RU"/>
        </w:rPr>
        <w:t>Хюттеля</w:t>
      </w:r>
      <w:proofErr w:type="spellEnd"/>
      <w:r w:rsidRPr="00D319A8">
        <w:rPr>
          <w:rFonts w:ascii="Times New Roman" w:eastAsia="Times New Roman" w:hAnsi="Times New Roman"/>
          <w:color w:val="222222"/>
          <w:sz w:val="26"/>
          <w:szCs w:val="26"/>
          <w:lang w:eastAsia="ru-RU"/>
        </w:rPr>
        <w:t xml:space="preserve"> – </w:t>
      </w:r>
      <w:proofErr w:type="spellStart"/>
      <w:r w:rsidRPr="00D319A8">
        <w:rPr>
          <w:rFonts w:ascii="Times New Roman" w:eastAsia="Times New Roman" w:hAnsi="Times New Roman"/>
          <w:color w:val="222222"/>
          <w:sz w:val="26"/>
          <w:szCs w:val="26"/>
          <w:lang w:eastAsia="ru-RU"/>
        </w:rPr>
        <w:t>Мартенса</w:t>
      </w:r>
      <w:proofErr w:type="spellEnd"/>
      <w:r w:rsidRPr="00D319A8">
        <w:rPr>
          <w:rFonts w:ascii="Times New Roman" w:eastAsia="Times New Roman" w:hAnsi="Times New Roman"/>
          <w:color w:val="222222"/>
          <w:sz w:val="26"/>
          <w:szCs w:val="26"/>
          <w:lang w:eastAsia="ru-RU"/>
        </w:rPr>
        <w:t xml:space="preserve"> возврат контролирует машинный амортизатор, этот процесс также мягкий и плавный.</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t> Самая главная ошибка в работе с резиной – это </w:t>
      </w:r>
      <w:r w:rsidRPr="00D319A8">
        <w:rPr>
          <w:rFonts w:ascii="Times New Roman" w:eastAsia="Times New Roman" w:hAnsi="Times New Roman"/>
          <w:b/>
          <w:bCs/>
          <w:color w:val="222222"/>
          <w:sz w:val="26"/>
          <w:szCs w:val="26"/>
          <w:lang w:eastAsia="ru-RU"/>
        </w:rPr>
        <w:t>неконтролируемый возврат рук в начальное положение</w:t>
      </w:r>
      <w:r w:rsidRPr="00D319A8">
        <w:rPr>
          <w:rFonts w:ascii="Times New Roman" w:eastAsia="Times New Roman" w:hAnsi="Times New Roman"/>
          <w:color w:val="222222"/>
          <w:sz w:val="26"/>
          <w:szCs w:val="26"/>
          <w:lang w:eastAsia="ru-RU"/>
        </w:rPr>
        <w:t xml:space="preserve">. При работе с резиной нужно заставить себя делать мягкий плавный возврат рук, тщательно контролируя этот процесс на всей длине возврата.  На практике часто бывает так, что пловец, сделав мощный гребок, отпускает расслабленно руки, резина как бы вырывает руки вперед. Расслабленный неконтролируемый возврат ведет к 100% травмам </w:t>
      </w:r>
      <w:proofErr w:type="spellStart"/>
      <w:r w:rsidRPr="00D319A8">
        <w:rPr>
          <w:rFonts w:ascii="Times New Roman" w:eastAsia="Times New Roman" w:hAnsi="Times New Roman"/>
          <w:color w:val="222222"/>
          <w:sz w:val="26"/>
          <w:szCs w:val="26"/>
          <w:lang w:eastAsia="ru-RU"/>
        </w:rPr>
        <w:t>плечей</w:t>
      </w:r>
      <w:proofErr w:type="spellEnd"/>
      <w:r w:rsidRPr="00D319A8">
        <w:rPr>
          <w:rFonts w:ascii="Times New Roman" w:eastAsia="Times New Roman" w:hAnsi="Times New Roman"/>
          <w:color w:val="222222"/>
          <w:sz w:val="26"/>
          <w:szCs w:val="26"/>
          <w:lang w:eastAsia="ru-RU"/>
        </w:rPr>
        <w:t xml:space="preserve"> и спины между лопаток. Если вы, поначалу, не почувствуете какого-нибудь дискомфорта, то знайте, это обманчивая штука. После длительной работы (2-3 года) на резине травмы появятся обязательно.</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t xml:space="preserve"> Вторая ошибка –  “дергать” резину 50-150 и больше за подход – можно “убить” плечи и спину. Сила гребка </w:t>
      </w:r>
      <w:proofErr w:type="gramStart"/>
      <w:r w:rsidRPr="00D319A8">
        <w:rPr>
          <w:rFonts w:ascii="Times New Roman" w:eastAsia="Times New Roman" w:hAnsi="Times New Roman"/>
          <w:color w:val="222222"/>
          <w:sz w:val="26"/>
          <w:szCs w:val="26"/>
          <w:lang w:eastAsia="ru-RU"/>
        </w:rPr>
        <w:t>навряд</w:t>
      </w:r>
      <w:proofErr w:type="gramEnd"/>
      <w:r w:rsidRPr="00D319A8">
        <w:rPr>
          <w:rFonts w:ascii="Times New Roman" w:eastAsia="Times New Roman" w:hAnsi="Times New Roman"/>
          <w:color w:val="222222"/>
          <w:sz w:val="26"/>
          <w:szCs w:val="26"/>
          <w:lang w:eastAsia="ru-RU"/>
        </w:rPr>
        <w:t xml:space="preserve"> ли увеличится, выносливость тоже под вопросом. При таких больших повторениях сильно страдает качество гребка, невозможно контролировать мягкий возврат, руки как плети летают </w:t>
      </w:r>
      <w:proofErr w:type="gramStart"/>
      <w:r w:rsidRPr="00D319A8">
        <w:rPr>
          <w:rFonts w:ascii="Times New Roman" w:eastAsia="Times New Roman" w:hAnsi="Times New Roman"/>
          <w:color w:val="222222"/>
          <w:sz w:val="26"/>
          <w:szCs w:val="26"/>
          <w:lang w:eastAsia="ru-RU"/>
        </w:rPr>
        <w:t>туда сюда</w:t>
      </w:r>
      <w:proofErr w:type="gramEnd"/>
      <w:r w:rsidRPr="00D319A8">
        <w:rPr>
          <w:rFonts w:ascii="Times New Roman" w:eastAsia="Times New Roman" w:hAnsi="Times New Roman"/>
          <w:color w:val="222222"/>
          <w:sz w:val="26"/>
          <w:szCs w:val="26"/>
          <w:lang w:eastAsia="ru-RU"/>
        </w:rPr>
        <w:t>. Бесконечные гребковые движения оставьте для плавания в бассейне.</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t> Третья ошибка – заниматься на резине более</w:t>
      </w:r>
      <w:proofErr w:type="gramStart"/>
      <w:r w:rsidRPr="00D319A8">
        <w:rPr>
          <w:rFonts w:ascii="Times New Roman" w:eastAsia="Times New Roman" w:hAnsi="Times New Roman"/>
          <w:color w:val="222222"/>
          <w:sz w:val="26"/>
          <w:szCs w:val="26"/>
          <w:lang w:eastAsia="ru-RU"/>
        </w:rPr>
        <w:t>,</w:t>
      </w:r>
      <w:proofErr w:type="gramEnd"/>
      <w:r w:rsidRPr="00D319A8">
        <w:rPr>
          <w:rFonts w:ascii="Times New Roman" w:eastAsia="Times New Roman" w:hAnsi="Times New Roman"/>
          <w:color w:val="222222"/>
          <w:sz w:val="26"/>
          <w:szCs w:val="26"/>
          <w:lang w:eastAsia="ru-RU"/>
        </w:rPr>
        <w:t xml:space="preserve"> чем 1 раз в 3 дня.</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t xml:space="preserve"> Четвертая ошибка – делать упражнение, лежа на топчане. Лежа на топчане, пловец излишне расслабляется, в момент начала гребка и при возврате рук существует большая вероятность </w:t>
      </w:r>
      <w:proofErr w:type="spellStart"/>
      <w:r w:rsidRPr="00D319A8">
        <w:rPr>
          <w:rFonts w:ascii="Times New Roman" w:eastAsia="Times New Roman" w:hAnsi="Times New Roman"/>
          <w:color w:val="222222"/>
          <w:sz w:val="26"/>
          <w:szCs w:val="26"/>
          <w:lang w:eastAsia="ru-RU"/>
        </w:rPr>
        <w:t>травматизации</w:t>
      </w:r>
      <w:proofErr w:type="spellEnd"/>
      <w:r w:rsidRPr="00D319A8">
        <w:rPr>
          <w:rFonts w:ascii="Times New Roman" w:eastAsia="Times New Roman" w:hAnsi="Times New Roman"/>
          <w:color w:val="222222"/>
          <w:sz w:val="26"/>
          <w:szCs w:val="26"/>
          <w:lang w:eastAsia="ru-RU"/>
        </w:rPr>
        <w:t xml:space="preserve"> </w:t>
      </w:r>
      <w:proofErr w:type="spellStart"/>
      <w:r w:rsidRPr="00D319A8">
        <w:rPr>
          <w:rFonts w:ascii="Times New Roman" w:eastAsia="Times New Roman" w:hAnsi="Times New Roman"/>
          <w:color w:val="222222"/>
          <w:sz w:val="26"/>
          <w:szCs w:val="26"/>
          <w:lang w:eastAsia="ru-RU"/>
        </w:rPr>
        <w:t>плечей</w:t>
      </w:r>
      <w:proofErr w:type="spellEnd"/>
      <w:r w:rsidRPr="00D319A8">
        <w:rPr>
          <w:rFonts w:ascii="Times New Roman" w:eastAsia="Times New Roman" w:hAnsi="Times New Roman"/>
          <w:color w:val="222222"/>
          <w:sz w:val="26"/>
          <w:szCs w:val="26"/>
          <w:lang w:eastAsia="ru-RU"/>
        </w:rPr>
        <w:t xml:space="preserve"> и спины. Правильно – устойчиво стоять на ногах, корпус должен быть в статико-динамическом </w:t>
      </w:r>
      <w:proofErr w:type="spellStart"/>
      <w:r w:rsidRPr="00D319A8">
        <w:rPr>
          <w:rFonts w:ascii="Times New Roman" w:eastAsia="Times New Roman" w:hAnsi="Times New Roman"/>
          <w:color w:val="222222"/>
          <w:sz w:val="26"/>
          <w:szCs w:val="26"/>
          <w:lang w:eastAsia="ru-RU"/>
        </w:rPr>
        <w:t>тонусном</w:t>
      </w:r>
      <w:proofErr w:type="spellEnd"/>
      <w:r w:rsidRPr="00D319A8">
        <w:rPr>
          <w:rFonts w:ascii="Times New Roman" w:eastAsia="Times New Roman" w:hAnsi="Times New Roman"/>
          <w:color w:val="222222"/>
          <w:sz w:val="26"/>
          <w:szCs w:val="26"/>
          <w:lang w:eastAsia="ru-RU"/>
        </w:rPr>
        <w:t xml:space="preserve"> напряжении на всем протяжении гребка и возврате рук в исходное положение.</w:t>
      </w:r>
    </w:p>
    <w:p w:rsidR="00D319A8" w:rsidRPr="00D319A8" w:rsidRDefault="00D319A8" w:rsidP="00D319A8">
      <w:pPr>
        <w:shd w:val="clear" w:color="auto" w:fill="FFFFFF"/>
        <w:spacing w:after="0" w:line="240" w:lineRule="auto"/>
        <w:jc w:val="both"/>
        <w:outlineLvl w:val="2"/>
        <w:rPr>
          <w:rFonts w:ascii="Times New Roman" w:eastAsia="Times New Roman" w:hAnsi="Times New Roman"/>
          <w:color w:val="111111"/>
          <w:sz w:val="26"/>
          <w:szCs w:val="26"/>
          <w:lang w:eastAsia="ru-RU"/>
        </w:rPr>
      </w:pPr>
      <w:r w:rsidRPr="00D319A8">
        <w:rPr>
          <w:rFonts w:ascii="Times New Roman" w:eastAsia="Times New Roman" w:hAnsi="Times New Roman"/>
          <w:color w:val="111111"/>
          <w:sz w:val="26"/>
          <w:szCs w:val="26"/>
          <w:lang w:eastAsia="ru-RU"/>
        </w:rPr>
        <w:t>О плюсах резины.</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t> Резина компактная, её можно таскать в рюкзаке на тренировку, на сборы и на соревнования.</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t> </w:t>
      </w:r>
      <w:proofErr w:type="gramStart"/>
      <w:r w:rsidRPr="00D319A8">
        <w:rPr>
          <w:rFonts w:ascii="Times New Roman" w:eastAsia="Times New Roman" w:hAnsi="Times New Roman"/>
          <w:color w:val="222222"/>
          <w:sz w:val="26"/>
          <w:szCs w:val="26"/>
          <w:lang w:eastAsia="ru-RU"/>
        </w:rPr>
        <w:t>Доступная</w:t>
      </w:r>
      <w:proofErr w:type="gramEnd"/>
      <w:r w:rsidRPr="00D319A8">
        <w:rPr>
          <w:rFonts w:ascii="Times New Roman" w:eastAsia="Times New Roman" w:hAnsi="Times New Roman"/>
          <w:color w:val="222222"/>
          <w:sz w:val="26"/>
          <w:szCs w:val="26"/>
          <w:lang w:eastAsia="ru-RU"/>
        </w:rPr>
        <w:t xml:space="preserve"> по цене.</w:t>
      </w:r>
    </w:p>
    <w:p w:rsid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t xml:space="preserve"> То, как резина реагирует на растяжение, ощущение её “живости” в гребковых мышцах дает ей самый большой плюс в сравнении с остальными тренажерами. Ни тренажер </w:t>
      </w:r>
      <w:proofErr w:type="spellStart"/>
      <w:r w:rsidRPr="00D319A8">
        <w:rPr>
          <w:rFonts w:ascii="Times New Roman" w:eastAsia="Times New Roman" w:hAnsi="Times New Roman"/>
          <w:color w:val="222222"/>
          <w:sz w:val="26"/>
          <w:szCs w:val="26"/>
          <w:lang w:eastAsia="ru-RU"/>
        </w:rPr>
        <w:t>Хюттеля-Мартенса</w:t>
      </w:r>
      <w:proofErr w:type="spellEnd"/>
      <w:r w:rsidRPr="00D319A8">
        <w:rPr>
          <w:rFonts w:ascii="Times New Roman" w:eastAsia="Times New Roman" w:hAnsi="Times New Roman"/>
          <w:color w:val="222222"/>
          <w:sz w:val="26"/>
          <w:szCs w:val="26"/>
          <w:lang w:eastAsia="ru-RU"/>
        </w:rPr>
        <w:t xml:space="preserve">, ни тележка и прочее не могут обеспечить такую качественную проработку мышц. Тренажер </w:t>
      </w:r>
      <w:proofErr w:type="spellStart"/>
      <w:r w:rsidRPr="00D319A8">
        <w:rPr>
          <w:rFonts w:ascii="Times New Roman" w:eastAsia="Times New Roman" w:hAnsi="Times New Roman"/>
          <w:color w:val="222222"/>
          <w:sz w:val="26"/>
          <w:szCs w:val="26"/>
          <w:lang w:eastAsia="ru-RU"/>
        </w:rPr>
        <w:t>Хюттеля-Мартенса</w:t>
      </w:r>
      <w:proofErr w:type="spellEnd"/>
      <w:r w:rsidRPr="00D319A8">
        <w:rPr>
          <w:rFonts w:ascii="Times New Roman" w:eastAsia="Times New Roman" w:hAnsi="Times New Roman"/>
          <w:color w:val="222222"/>
          <w:sz w:val="26"/>
          <w:szCs w:val="26"/>
          <w:lang w:eastAsia="ru-RU"/>
        </w:rPr>
        <w:t xml:space="preserve"> всегда был “</w:t>
      </w:r>
      <w:proofErr w:type="spellStart"/>
      <w:r w:rsidRPr="00D319A8">
        <w:rPr>
          <w:rFonts w:ascii="Times New Roman" w:eastAsia="Times New Roman" w:hAnsi="Times New Roman"/>
          <w:color w:val="222222"/>
          <w:sz w:val="26"/>
          <w:szCs w:val="26"/>
          <w:lang w:eastAsia="ru-RU"/>
        </w:rPr>
        <w:t>трактороватым</w:t>
      </w:r>
      <w:proofErr w:type="spellEnd"/>
      <w:r w:rsidRPr="00D319A8">
        <w:rPr>
          <w:rFonts w:ascii="Times New Roman" w:eastAsia="Times New Roman" w:hAnsi="Times New Roman"/>
          <w:color w:val="222222"/>
          <w:sz w:val="26"/>
          <w:szCs w:val="26"/>
          <w:lang w:eastAsia="ru-RU"/>
        </w:rPr>
        <w:t xml:space="preserve">” из-за встроенного машинного амортизатора, тележка – это вовсе абсолютно ненужный  тренажер для пловца. </w:t>
      </w:r>
      <w:proofErr w:type="spellStart"/>
      <w:r w:rsidRPr="00D319A8">
        <w:rPr>
          <w:rFonts w:ascii="Times New Roman" w:eastAsia="Times New Roman" w:hAnsi="Times New Roman"/>
          <w:color w:val="222222"/>
          <w:sz w:val="26"/>
          <w:szCs w:val="26"/>
          <w:lang w:eastAsia="ru-RU"/>
        </w:rPr>
        <w:t>Биокинетик</w:t>
      </w:r>
      <w:proofErr w:type="spellEnd"/>
      <w:r w:rsidRPr="00D319A8">
        <w:rPr>
          <w:rFonts w:ascii="Times New Roman" w:eastAsia="Times New Roman" w:hAnsi="Times New Roman"/>
          <w:color w:val="222222"/>
          <w:sz w:val="26"/>
          <w:szCs w:val="26"/>
          <w:lang w:eastAsia="ru-RU"/>
        </w:rPr>
        <w:t xml:space="preserve"> – хорошая штука, но он не всем доступен, и, все же, он немного по ощущениям отличается от резины. Хороший вариант – использовать и резину и </w:t>
      </w:r>
      <w:proofErr w:type="spellStart"/>
      <w:r w:rsidRPr="00D319A8">
        <w:rPr>
          <w:rFonts w:ascii="Times New Roman" w:eastAsia="Times New Roman" w:hAnsi="Times New Roman"/>
          <w:color w:val="222222"/>
          <w:sz w:val="26"/>
          <w:szCs w:val="26"/>
          <w:lang w:eastAsia="ru-RU"/>
        </w:rPr>
        <w:t>биокинетик</w:t>
      </w:r>
      <w:proofErr w:type="spellEnd"/>
      <w:r w:rsidRPr="00D319A8">
        <w:rPr>
          <w:rFonts w:ascii="Times New Roman" w:eastAsia="Times New Roman" w:hAnsi="Times New Roman"/>
          <w:color w:val="222222"/>
          <w:sz w:val="26"/>
          <w:szCs w:val="26"/>
          <w:lang w:eastAsia="ru-RU"/>
        </w:rPr>
        <w:t xml:space="preserve"> в тренировочном процессе.</w:t>
      </w:r>
    </w:p>
    <w:p w:rsidR="00D319A8" w:rsidRP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p>
    <w:p w:rsidR="00D319A8" w:rsidRDefault="00D319A8" w:rsidP="00D319A8">
      <w:pPr>
        <w:shd w:val="clear" w:color="auto" w:fill="FFFFFF"/>
        <w:spacing w:after="0" w:line="240" w:lineRule="auto"/>
        <w:jc w:val="both"/>
        <w:rPr>
          <w:rFonts w:ascii="Times New Roman" w:eastAsia="Times New Roman" w:hAnsi="Times New Roman"/>
          <w:color w:val="222222"/>
          <w:sz w:val="26"/>
          <w:szCs w:val="26"/>
          <w:lang w:eastAsia="ru-RU"/>
        </w:rPr>
      </w:pPr>
      <w:r w:rsidRPr="00D319A8">
        <w:rPr>
          <w:rFonts w:ascii="Times New Roman" w:eastAsia="Times New Roman" w:hAnsi="Times New Roman"/>
          <w:color w:val="222222"/>
          <w:sz w:val="26"/>
          <w:szCs w:val="26"/>
          <w:lang w:eastAsia="ru-RU"/>
        </w:rPr>
        <w:t>Александр Волынец</w:t>
      </w:r>
      <w:r>
        <w:rPr>
          <w:rFonts w:ascii="Times New Roman" w:eastAsia="Times New Roman" w:hAnsi="Times New Roman"/>
          <w:color w:val="222222"/>
          <w:sz w:val="26"/>
          <w:szCs w:val="26"/>
          <w:lang w:eastAsia="ru-RU"/>
        </w:rPr>
        <w:t xml:space="preserve"> </w:t>
      </w:r>
    </w:p>
    <w:p w:rsidR="006710B2" w:rsidRPr="00D319A8" w:rsidRDefault="00D319A8" w:rsidP="00746D0F">
      <w:pPr>
        <w:shd w:val="clear" w:color="auto" w:fill="FFFFFF"/>
        <w:spacing w:after="0" w:line="240" w:lineRule="auto"/>
        <w:jc w:val="both"/>
        <w:rPr>
          <w:rFonts w:ascii="Times New Roman" w:hAnsi="Times New Roman"/>
          <w:sz w:val="26"/>
          <w:szCs w:val="26"/>
        </w:rPr>
      </w:pPr>
      <w:r w:rsidRPr="00D319A8">
        <w:rPr>
          <w:rFonts w:ascii="Times New Roman" w:eastAsia="Times New Roman" w:hAnsi="Times New Roman"/>
          <w:color w:val="222222"/>
          <w:sz w:val="26"/>
          <w:szCs w:val="26"/>
          <w:lang w:eastAsia="ru-RU"/>
        </w:rPr>
        <w:t>финалист Олимпийских Игр на 50вс в 2000г и 2004г</w:t>
      </w:r>
      <w:r>
        <w:rPr>
          <w:rFonts w:ascii="Times New Roman" w:eastAsia="Times New Roman" w:hAnsi="Times New Roman"/>
          <w:color w:val="222222"/>
          <w:sz w:val="26"/>
          <w:szCs w:val="26"/>
          <w:lang w:eastAsia="ru-RU"/>
        </w:rPr>
        <w:t xml:space="preserve"> </w:t>
      </w:r>
      <w:r w:rsidRPr="00D319A8">
        <w:rPr>
          <w:rFonts w:ascii="Times New Roman" w:eastAsia="Times New Roman" w:hAnsi="Times New Roman"/>
          <w:color w:val="222222"/>
          <w:sz w:val="26"/>
          <w:szCs w:val="26"/>
          <w:lang w:eastAsia="ru-RU"/>
        </w:rPr>
        <w:t>призер ЧМ и ЧЕ</w:t>
      </w:r>
    </w:p>
    <w:sectPr w:rsidR="006710B2" w:rsidRPr="00D319A8" w:rsidSect="006710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D319A8"/>
    <w:rsid w:val="006710B2"/>
    <w:rsid w:val="00746D0F"/>
    <w:rsid w:val="00D31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0B2"/>
    <w:pPr>
      <w:spacing w:after="200" w:line="276" w:lineRule="auto"/>
    </w:pPr>
    <w:rPr>
      <w:sz w:val="22"/>
      <w:szCs w:val="22"/>
      <w:lang w:eastAsia="en-US"/>
    </w:rPr>
  </w:style>
  <w:style w:type="paragraph" w:styleId="3">
    <w:name w:val="heading 3"/>
    <w:basedOn w:val="a"/>
    <w:link w:val="30"/>
    <w:uiPriority w:val="9"/>
    <w:qFormat/>
    <w:rsid w:val="00D319A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319A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319A8"/>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D319A8"/>
    <w:rPr>
      <w:b/>
      <w:bCs/>
    </w:rPr>
  </w:style>
  <w:style w:type="character" w:styleId="a5">
    <w:name w:val="Emphasis"/>
    <w:basedOn w:val="a0"/>
    <w:uiPriority w:val="20"/>
    <w:qFormat/>
    <w:rsid w:val="00D319A8"/>
    <w:rPr>
      <w:i/>
      <w:iCs/>
    </w:rPr>
  </w:style>
  <w:style w:type="paragraph" w:styleId="a6">
    <w:name w:val="Balloon Text"/>
    <w:basedOn w:val="a"/>
    <w:link w:val="a7"/>
    <w:uiPriority w:val="99"/>
    <w:semiHidden/>
    <w:unhideWhenUsed/>
    <w:rsid w:val="00D319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19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65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pswim.pro/wp-content/gallery/rezina-dry-swim/topswim_pro-rezina_042.jpg" TargetMode="External"/><Relationship Id="rId13" Type="http://schemas.openxmlformats.org/officeDocument/2006/relationships/image" Target="media/image5.jpeg"/><Relationship Id="rId18" Type="http://schemas.openxmlformats.org/officeDocument/2006/relationships/hyperlink" Target="https://www.topswim.pro/wp-content/gallery/rezina-dry-swim/topswim_pro-rezina_003.jpg" TargetMode="External"/><Relationship Id="rId26" Type="http://schemas.openxmlformats.org/officeDocument/2006/relationships/hyperlink" Target="https://www.topswim.pro/wp-content/gallery/rezina-dry-swim/topswim_pro-rezina_008.jpg" TargetMode="External"/><Relationship Id="rId39" Type="http://schemas.openxmlformats.org/officeDocument/2006/relationships/image" Target="media/image18.jpeg"/><Relationship Id="rId3" Type="http://schemas.openxmlformats.org/officeDocument/2006/relationships/webSettings" Target="webSettings.xml"/><Relationship Id="rId21" Type="http://schemas.openxmlformats.org/officeDocument/2006/relationships/image" Target="media/image9.jpeg"/><Relationship Id="rId34" Type="http://schemas.openxmlformats.org/officeDocument/2006/relationships/hyperlink" Target="https://www.topswim.pro/wp-content/gallery/rezina-dry-swim/topswim_pro-rezina_001.jpg" TargetMode="External"/><Relationship Id="rId42" Type="http://schemas.openxmlformats.org/officeDocument/2006/relationships/hyperlink" Target="https://www.topswim.pro/wp-content/gallery/rezina-dry-swim/topswim_pro-rezina_029.jpg" TargetMode="External"/><Relationship Id="rId7" Type="http://schemas.openxmlformats.org/officeDocument/2006/relationships/image" Target="media/image2.jpeg"/><Relationship Id="rId12" Type="http://schemas.openxmlformats.org/officeDocument/2006/relationships/hyperlink" Target="https://www.topswim.pro/wp-content/gallery/rezina-dry-swim/topswim_pro-rezina_025.jp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hyperlink" Target="https://www.topswim.pro/wp-content/gallery/rezina-dry-swim/topswim_pro-rezina_020.jpg" TargetMode="External"/><Relationship Id="rId2" Type="http://schemas.openxmlformats.org/officeDocument/2006/relationships/settings" Target="settings.xml"/><Relationship Id="rId16" Type="http://schemas.openxmlformats.org/officeDocument/2006/relationships/hyperlink" Target="https://www.topswim.pro/wp-content/gallery/rezina-dry-swim/topswim_pro-rezina_002.jpg" TargetMode="External"/><Relationship Id="rId20" Type="http://schemas.openxmlformats.org/officeDocument/2006/relationships/hyperlink" Target="https://www.topswim.pro/wp-content/gallery/rezina-dry-swim/topswim_pro-rezina_026.jpg" TargetMode="External"/><Relationship Id="rId29" Type="http://schemas.openxmlformats.org/officeDocument/2006/relationships/image" Target="media/image13.jpeg"/><Relationship Id="rId41" Type="http://schemas.openxmlformats.org/officeDocument/2006/relationships/image" Target="media/image19.jpeg"/><Relationship Id="rId1" Type="http://schemas.openxmlformats.org/officeDocument/2006/relationships/styles" Target="styles.xml"/><Relationship Id="rId6" Type="http://schemas.openxmlformats.org/officeDocument/2006/relationships/hyperlink" Target="https://www.topswim.pro/wp-content/gallery/rezina-dry-swim/topswim_pro-rezina_041.jpg" TargetMode="External"/><Relationship Id="rId11" Type="http://schemas.openxmlformats.org/officeDocument/2006/relationships/image" Target="media/image4.jpeg"/><Relationship Id="rId24" Type="http://schemas.openxmlformats.org/officeDocument/2006/relationships/hyperlink" Target="https://www.topswim.pro/wp-content/gallery/rezina-dry-swim/topswim_pro-rezina_009.jpg" TargetMode="External"/><Relationship Id="rId32" Type="http://schemas.openxmlformats.org/officeDocument/2006/relationships/hyperlink" Target="https://www.topswim.pro/wp-content/gallery/rezina-dry-swim/topswim_pro-rezina_015.jpg" TargetMode="External"/><Relationship Id="rId37" Type="http://schemas.openxmlformats.org/officeDocument/2006/relationships/image" Target="media/image17.jpeg"/><Relationship Id="rId40" Type="http://schemas.openxmlformats.org/officeDocument/2006/relationships/hyperlink" Target="https://www.topswim.pro/wp-content/gallery/rezina-dry-swim/topswim_pro-rezina_021.jpg"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s://www.topswim.pro/wp-content/gallery/rezina-dry-swim/topswim_pro-rezina_017.jpg" TargetMode="External"/><Relationship Id="rId36" Type="http://schemas.openxmlformats.org/officeDocument/2006/relationships/hyperlink" Target="https://www.topswim.pro/wp-content/gallery/rezina-dry-swim/topswim_pro-rezina_019.jpg" TargetMode="External"/><Relationship Id="rId10" Type="http://schemas.openxmlformats.org/officeDocument/2006/relationships/hyperlink" Target="https://www.topswim.pro/wp-content/gallery/rezina-dry-swim/topswim_pro-rezina_024.jpg" TargetMode="External"/><Relationship Id="rId19" Type="http://schemas.openxmlformats.org/officeDocument/2006/relationships/image" Target="media/image8.jpeg"/><Relationship Id="rId31" Type="http://schemas.openxmlformats.org/officeDocument/2006/relationships/image" Target="media/image14.jpeg"/><Relationship Id="rId44" Type="http://schemas.openxmlformats.org/officeDocument/2006/relationships/fontTable" Target="fontTable.xml"/><Relationship Id="rId4" Type="http://schemas.openxmlformats.org/officeDocument/2006/relationships/hyperlink" Target="https://www.topswim.pro/wp-content/gallery/rezina-dry-swim/topswim_pro-rezina_044.jpg" TargetMode="External"/><Relationship Id="rId9" Type="http://schemas.openxmlformats.org/officeDocument/2006/relationships/image" Target="media/image3.jpeg"/><Relationship Id="rId14" Type="http://schemas.openxmlformats.org/officeDocument/2006/relationships/hyperlink" Target="https://www.topswim.pro/wp-content/gallery/rezina-dry-swim/topswim_pro-rezina_027.jpg" TargetMode="External"/><Relationship Id="rId22" Type="http://schemas.openxmlformats.org/officeDocument/2006/relationships/hyperlink" Target="https://www.topswim.pro/wp-content/gallery/rezina-dry-swim/topswim_pro-rezina_007.jpg" TargetMode="External"/><Relationship Id="rId27" Type="http://schemas.openxmlformats.org/officeDocument/2006/relationships/image" Target="media/image12.jpeg"/><Relationship Id="rId30" Type="http://schemas.openxmlformats.org/officeDocument/2006/relationships/hyperlink" Target="https://www.topswim.pro/wp-content/gallery/rezina-dry-swim/topswim_pro-rezina_030.jpg" TargetMode="External"/><Relationship Id="rId35" Type="http://schemas.openxmlformats.org/officeDocument/2006/relationships/image" Target="media/image16.jpeg"/><Relationship Id="rId43"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1749</Words>
  <Characters>9973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11699</CharactersWithSpaces>
  <SharedDoc>false</SharedDoc>
  <HLinks>
    <vt:vector size="120" baseType="variant">
      <vt:variant>
        <vt:i4>7274543</vt:i4>
      </vt:variant>
      <vt:variant>
        <vt:i4>57</vt:i4>
      </vt:variant>
      <vt:variant>
        <vt:i4>0</vt:i4>
      </vt:variant>
      <vt:variant>
        <vt:i4>5</vt:i4>
      </vt:variant>
      <vt:variant>
        <vt:lpwstr>https://www.topswim.pro/wp-content/gallery/rezina-dry-swim/topswim_pro-rezina_029.jpg</vt:lpwstr>
      </vt:variant>
      <vt:variant>
        <vt:lpwstr/>
      </vt:variant>
      <vt:variant>
        <vt:i4>7274535</vt:i4>
      </vt:variant>
      <vt:variant>
        <vt:i4>54</vt:i4>
      </vt:variant>
      <vt:variant>
        <vt:i4>0</vt:i4>
      </vt:variant>
      <vt:variant>
        <vt:i4>5</vt:i4>
      </vt:variant>
      <vt:variant>
        <vt:lpwstr>https://www.topswim.pro/wp-content/gallery/rezina-dry-swim/topswim_pro-rezina_021.jpg</vt:lpwstr>
      </vt:variant>
      <vt:variant>
        <vt:lpwstr/>
      </vt:variant>
      <vt:variant>
        <vt:i4>7274534</vt:i4>
      </vt:variant>
      <vt:variant>
        <vt:i4>51</vt:i4>
      </vt:variant>
      <vt:variant>
        <vt:i4>0</vt:i4>
      </vt:variant>
      <vt:variant>
        <vt:i4>5</vt:i4>
      </vt:variant>
      <vt:variant>
        <vt:lpwstr>https://www.topswim.pro/wp-content/gallery/rezina-dry-swim/topswim_pro-rezina_020.jpg</vt:lpwstr>
      </vt:variant>
      <vt:variant>
        <vt:lpwstr/>
      </vt:variant>
      <vt:variant>
        <vt:i4>7077935</vt:i4>
      </vt:variant>
      <vt:variant>
        <vt:i4>48</vt:i4>
      </vt:variant>
      <vt:variant>
        <vt:i4>0</vt:i4>
      </vt:variant>
      <vt:variant>
        <vt:i4>5</vt:i4>
      </vt:variant>
      <vt:variant>
        <vt:lpwstr>https://www.topswim.pro/wp-content/gallery/rezina-dry-swim/topswim_pro-rezina_019.jpg</vt:lpwstr>
      </vt:variant>
      <vt:variant>
        <vt:lpwstr/>
      </vt:variant>
      <vt:variant>
        <vt:i4>7143463</vt:i4>
      </vt:variant>
      <vt:variant>
        <vt:i4>45</vt:i4>
      </vt:variant>
      <vt:variant>
        <vt:i4>0</vt:i4>
      </vt:variant>
      <vt:variant>
        <vt:i4>5</vt:i4>
      </vt:variant>
      <vt:variant>
        <vt:lpwstr>https://www.topswim.pro/wp-content/gallery/rezina-dry-swim/topswim_pro-rezina_001.jpg</vt:lpwstr>
      </vt:variant>
      <vt:variant>
        <vt:lpwstr/>
      </vt:variant>
      <vt:variant>
        <vt:i4>7077923</vt:i4>
      </vt:variant>
      <vt:variant>
        <vt:i4>42</vt:i4>
      </vt:variant>
      <vt:variant>
        <vt:i4>0</vt:i4>
      </vt:variant>
      <vt:variant>
        <vt:i4>5</vt:i4>
      </vt:variant>
      <vt:variant>
        <vt:lpwstr>https://www.topswim.pro/wp-content/gallery/rezina-dry-swim/topswim_pro-rezina_015.jpg</vt:lpwstr>
      </vt:variant>
      <vt:variant>
        <vt:lpwstr/>
      </vt:variant>
      <vt:variant>
        <vt:i4>7208998</vt:i4>
      </vt:variant>
      <vt:variant>
        <vt:i4>39</vt:i4>
      </vt:variant>
      <vt:variant>
        <vt:i4>0</vt:i4>
      </vt:variant>
      <vt:variant>
        <vt:i4>5</vt:i4>
      </vt:variant>
      <vt:variant>
        <vt:lpwstr>https://www.topswim.pro/wp-content/gallery/rezina-dry-swim/topswim_pro-rezina_030.jpg</vt:lpwstr>
      </vt:variant>
      <vt:variant>
        <vt:lpwstr/>
      </vt:variant>
      <vt:variant>
        <vt:i4>7077921</vt:i4>
      </vt:variant>
      <vt:variant>
        <vt:i4>36</vt:i4>
      </vt:variant>
      <vt:variant>
        <vt:i4>0</vt:i4>
      </vt:variant>
      <vt:variant>
        <vt:i4>5</vt:i4>
      </vt:variant>
      <vt:variant>
        <vt:lpwstr>https://www.topswim.pro/wp-content/gallery/rezina-dry-swim/topswim_pro-rezina_017.jpg</vt:lpwstr>
      </vt:variant>
      <vt:variant>
        <vt:lpwstr/>
      </vt:variant>
      <vt:variant>
        <vt:i4>7143470</vt:i4>
      </vt:variant>
      <vt:variant>
        <vt:i4>33</vt:i4>
      </vt:variant>
      <vt:variant>
        <vt:i4>0</vt:i4>
      </vt:variant>
      <vt:variant>
        <vt:i4>5</vt:i4>
      </vt:variant>
      <vt:variant>
        <vt:lpwstr>https://www.topswim.pro/wp-content/gallery/rezina-dry-swim/topswim_pro-rezina_008.jpg</vt:lpwstr>
      </vt:variant>
      <vt:variant>
        <vt:lpwstr/>
      </vt:variant>
      <vt:variant>
        <vt:i4>7143471</vt:i4>
      </vt:variant>
      <vt:variant>
        <vt:i4>30</vt:i4>
      </vt:variant>
      <vt:variant>
        <vt:i4>0</vt:i4>
      </vt:variant>
      <vt:variant>
        <vt:i4>5</vt:i4>
      </vt:variant>
      <vt:variant>
        <vt:lpwstr>https://www.topswim.pro/wp-content/gallery/rezina-dry-swim/topswim_pro-rezina_009.jpg</vt:lpwstr>
      </vt:variant>
      <vt:variant>
        <vt:lpwstr/>
      </vt:variant>
      <vt:variant>
        <vt:i4>7143457</vt:i4>
      </vt:variant>
      <vt:variant>
        <vt:i4>27</vt:i4>
      </vt:variant>
      <vt:variant>
        <vt:i4>0</vt:i4>
      </vt:variant>
      <vt:variant>
        <vt:i4>5</vt:i4>
      </vt:variant>
      <vt:variant>
        <vt:lpwstr>https://www.topswim.pro/wp-content/gallery/rezina-dry-swim/topswim_pro-rezina_007.jpg</vt:lpwstr>
      </vt:variant>
      <vt:variant>
        <vt:lpwstr/>
      </vt:variant>
      <vt:variant>
        <vt:i4>7274528</vt:i4>
      </vt:variant>
      <vt:variant>
        <vt:i4>24</vt:i4>
      </vt:variant>
      <vt:variant>
        <vt:i4>0</vt:i4>
      </vt:variant>
      <vt:variant>
        <vt:i4>5</vt:i4>
      </vt:variant>
      <vt:variant>
        <vt:lpwstr>https://www.topswim.pro/wp-content/gallery/rezina-dry-swim/topswim_pro-rezina_026.jpg</vt:lpwstr>
      </vt:variant>
      <vt:variant>
        <vt:lpwstr/>
      </vt:variant>
      <vt:variant>
        <vt:i4>7143461</vt:i4>
      </vt:variant>
      <vt:variant>
        <vt:i4>21</vt:i4>
      </vt:variant>
      <vt:variant>
        <vt:i4>0</vt:i4>
      </vt:variant>
      <vt:variant>
        <vt:i4>5</vt:i4>
      </vt:variant>
      <vt:variant>
        <vt:lpwstr>https://www.topswim.pro/wp-content/gallery/rezina-dry-swim/topswim_pro-rezina_003.jpg</vt:lpwstr>
      </vt:variant>
      <vt:variant>
        <vt:lpwstr/>
      </vt:variant>
      <vt:variant>
        <vt:i4>7143460</vt:i4>
      </vt:variant>
      <vt:variant>
        <vt:i4>18</vt:i4>
      </vt:variant>
      <vt:variant>
        <vt:i4>0</vt:i4>
      </vt:variant>
      <vt:variant>
        <vt:i4>5</vt:i4>
      </vt:variant>
      <vt:variant>
        <vt:lpwstr>https://www.topswim.pro/wp-content/gallery/rezina-dry-swim/topswim_pro-rezina_002.jpg</vt:lpwstr>
      </vt:variant>
      <vt:variant>
        <vt:lpwstr/>
      </vt:variant>
      <vt:variant>
        <vt:i4>7274529</vt:i4>
      </vt:variant>
      <vt:variant>
        <vt:i4>15</vt:i4>
      </vt:variant>
      <vt:variant>
        <vt:i4>0</vt:i4>
      </vt:variant>
      <vt:variant>
        <vt:i4>5</vt:i4>
      </vt:variant>
      <vt:variant>
        <vt:lpwstr>https://www.topswim.pro/wp-content/gallery/rezina-dry-swim/topswim_pro-rezina_027.jpg</vt:lpwstr>
      </vt:variant>
      <vt:variant>
        <vt:lpwstr/>
      </vt:variant>
      <vt:variant>
        <vt:i4>7274531</vt:i4>
      </vt:variant>
      <vt:variant>
        <vt:i4>12</vt:i4>
      </vt:variant>
      <vt:variant>
        <vt:i4>0</vt:i4>
      </vt:variant>
      <vt:variant>
        <vt:i4>5</vt:i4>
      </vt:variant>
      <vt:variant>
        <vt:lpwstr>https://www.topswim.pro/wp-content/gallery/rezina-dry-swim/topswim_pro-rezina_025.jpg</vt:lpwstr>
      </vt:variant>
      <vt:variant>
        <vt:lpwstr/>
      </vt:variant>
      <vt:variant>
        <vt:i4>7274530</vt:i4>
      </vt:variant>
      <vt:variant>
        <vt:i4>9</vt:i4>
      </vt:variant>
      <vt:variant>
        <vt:i4>0</vt:i4>
      </vt:variant>
      <vt:variant>
        <vt:i4>5</vt:i4>
      </vt:variant>
      <vt:variant>
        <vt:lpwstr>https://www.topswim.pro/wp-content/gallery/rezina-dry-swim/topswim_pro-rezina_024.jpg</vt:lpwstr>
      </vt:variant>
      <vt:variant>
        <vt:lpwstr/>
      </vt:variant>
      <vt:variant>
        <vt:i4>6881316</vt:i4>
      </vt:variant>
      <vt:variant>
        <vt:i4>6</vt:i4>
      </vt:variant>
      <vt:variant>
        <vt:i4>0</vt:i4>
      </vt:variant>
      <vt:variant>
        <vt:i4>5</vt:i4>
      </vt:variant>
      <vt:variant>
        <vt:lpwstr>https://www.topswim.pro/wp-content/gallery/rezina-dry-swim/topswim_pro-rezina_042.jpg</vt:lpwstr>
      </vt:variant>
      <vt:variant>
        <vt:lpwstr/>
      </vt:variant>
      <vt:variant>
        <vt:i4>6881319</vt:i4>
      </vt:variant>
      <vt:variant>
        <vt:i4>3</vt:i4>
      </vt:variant>
      <vt:variant>
        <vt:i4>0</vt:i4>
      </vt:variant>
      <vt:variant>
        <vt:i4>5</vt:i4>
      </vt:variant>
      <vt:variant>
        <vt:lpwstr>https://www.topswim.pro/wp-content/gallery/rezina-dry-swim/topswim_pro-rezina_041.jpg</vt:lpwstr>
      </vt:variant>
      <vt:variant>
        <vt:lpwstr/>
      </vt:variant>
      <vt:variant>
        <vt:i4>6881314</vt:i4>
      </vt:variant>
      <vt:variant>
        <vt:i4>0</vt:i4>
      </vt:variant>
      <vt:variant>
        <vt:i4>0</vt:i4>
      </vt:variant>
      <vt:variant>
        <vt:i4>5</vt:i4>
      </vt:variant>
      <vt:variant>
        <vt:lpwstr>https://www.topswim.pro/wp-content/gallery/rezina-dry-swim/topswim_pro-rezina_044.jpg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2</cp:revision>
  <dcterms:created xsi:type="dcterms:W3CDTF">2020-04-20T11:39:00Z</dcterms:created>
  <dcterms:modified xsi:type="dcterms:W3CDTF">2020-04-20T11:39:00Z</dcterms:modified>
</cp:coreProperties>
</file>