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D1" w:rsidRPr="00680D30" w:rsidRDefault="00BF74D1" w:rsidP="00760727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74D1" w:rsidRDefault="00BF74D1" w:rsidP="00760727">
      <w:pPr>
        <w:jc w:val="center"/>
        <w:rPr>
          <w:b/>
          <w:sz w:val="32"/>
          <w:szCs w:val="32"/>
        </w:rPr>
      </w:pPr>
    </w:p>
    <w:p w:rsidR="00BF74D1" w:rsidRDefault="00BF74D1" w:rsidP="00760727">
      <w:pPr>
        <w:jc w:val="center"/>
        <w:rPr>
          <w:b/>
          <w:sz w:val="32"/>
          <w:szCs w:val="32"/>
        </w:rPr>
      </w:pPr>
    </w:p>
    <w:p w:rsidR="00BF74D1" w:rsidRPr="00680D30" w:rsidRDefault="00BF74D1" w:rsidP="00760727">
      <w:pPr>
        <w:jc w:val="center"/>
        <w:rPr>
          <w:rFonts w:ascii="Times New Roman" w:hAnsi="Times New Roman"/>
          <w:b/>
          <w:sz w:val="52"/>
          <w:szCs w:val="52"/>
        </w:rPr>
      </w:pPr>
      <w:r w:rsidRPr="00680D30">
        <w:rPr>
          <w:rFonts w:ascii="Times New Roman" w:hAnsi="Times New Roman"/>
          <w:b/>
          <w:sz w:val="52"/>
          <w:szCs w:val="52"/>
        </w:rPr>
        <w:t>Методическая разработка</w:t>
      </w:r>
      <w:r>
        <w:rPr>
          <w:rFonts w:ascii="Times New Roman" w:hAnsi="Times New Roman"/>
          <w:b/>
          <w:sz w:val="52"/>
          <w:szCs w:val="52"/>
        </w:rPr>
        <w:t xml:space="preserve"> на тему:</w:t>
      </w:r>
    </w:p>
    <w:p w:rsidR="00BF74D1" w:rsidRDefault="00BF74D1" w:rsidP="00760727">
      <w:pPr>
        <w:jc w:val="center"/>
        <w:rPr>
          <w:b/>
          <w:sz w:val="32"/>
          <w:szCs w:val="32"/>
        </w:rPr>
      </w:pPr>
    </w:p>
    <w:p w:rsidR="00BF74D1" w:rsidRDefault="00BF74D1" w:rsidP="00760727">
      <w:pPr>
        <w:jc w:val="center"/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</w:pPr>
      <w:r w:rsidRPr="00760727">
        <w:rPr>
          <w:rFonts w:ascii="Times New Roman" w:hAnsi="Times New Roman"/>
          <w:b/>
          <w:sz w:val="44"/>
          <w:szCs w:val="44"/>
        </w:rPr>
        <w:t>«</w:t>
      </w:r>
      <w:r w:rsidRPr="00760727"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>Методика обучения техн</w:t>
      </w:r>
      <w:r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>ике</w:t>
      </w:r>
      <w:r w:rsidRPr="00760727"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 xml:space="preserve"> бега </w:t>
      </w:r>
    </w:p>
    <w:p w:rsidR="00BF74D1" w:rsidRPr="00760727" w:rsidRDefault="00BF74D1" w:rsidP="00760727">
      <w:pPr>
        <w:jc w:val="center"/>
        <w:rPr>
          <w:rFonts w:ascii="Times New Roman" w:hAnsi="Times New Roman"/>
          <w:b/>
          <w:sz w:val="44"/>
          <w:szCs w:val="44"/>
        </w:rPr>
      </w:pPr>
      <w:r w:rsidRPr="00760727"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>на средние дистанции</w:t>
      </w:r>
      <w:r w:rsidRPr="00760727">
        <w:rPr>
          <w:rFonts w:ascii="Times New Roman" w:hAnsi="Times New Roman"/>
          <w:b/>
          <w:sz w:val="44"/>
          <w:szCs w:val="44"/>
        </w:rPr>
        <w:t>»</w:t>
      </w:r>
    </w:p>
    <w:p w:rsidR="00BF74D1" w:rsidRDefault="00BF74D1" w:rsidP="007607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74D1" w:rsidRDefault="00BF74D1" w:rsidP="007607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74D1" w:rsidRPr="00680D30" w:rsidRDefault="00BF74D1" w:rsidP="007607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74D1" w:rsidRDefault="00BF74D1" w:rsidP="00760727">
      <w:pPr>
        <w:rPr>
          <w:sz w:val="32"/>
          <w:szCs w:val="32"/>
        </w:rPr>
      </w:pPr>
    </w:p>
    <w:p w:rsidR="00BF74D1" w:rsidRDefault="00BF74D1" w:rsidP="00760727">
      <w:pPr>
        <w:rPr>
          <w:sz w:val="32"/>
          <w:szCs w:val="32"/>
        </w:rPr>
      </w:pPr>
    </w:p>
    <w:p w:rsidR="00BF74D1" w:rsidRDefault="00BF74D1" w:rsidP="00760727">
      <w:pPr>
        <w:rPr>
          <w:sz w:val="32"/>
          <w:szCs w:val="32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Pr="00277067" w:rsidRDefault="00BF74D1" w:rsidP="00760727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</w:p>
    <w:p w:rsidR="00BF74D1" w:rsidRPr="001C647D" w:rsidRDefault="00BF74D1" w:rsidP="001C647D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BF74D1" w:rsidRPr="004058D5" w:rsidRDefault="00BF74D1" w:rsidP="004058D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058D5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Введение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4D1" w:rsidRPr="002F6AF0" w:rsidRDefault="00BF74D1" w:rsidP="004058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47D">
        <w:rPr>
          <w:rFonts w:ascii="Times New Roman" w:hAnsi="Times New Roman"/>
          <w:i/>
          <w:sz w:val="28"/>
          <w:szCs w:val="28"/>
          <w:lang w:eastAsia="ru-RU"/>
        </w:rPr>
        <w:t>Бег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 - естественный способ передвижения человека, он является одним из популярнейших занятий в мире. Занятия этим видом спорта являются важным средством физического воспитания, занимают одно из первых мест по своему характеру двигательных действий.</w:t>
      </w:r>
    </w:p>
    <w:p w:rsidR="00BF74D1" w:rsidRPr="002F6AF0" w:rsidRDefault="00BF74D1" w:rsidP="004058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 xml:space="preserve">В беге целью является быстрое передвижение тела с одного места на другое. </w:t>
      </w:r>
      <w:r w:rsidRPr="002F6AF0">
        <w:rPr>
          <w:rFonts w:ascii="Times New Roman" w:hAnsi="Times New Roman"/>
          <w:sz w:val="28"/>
          <w:szCs w:val="28"/>
        </w:rPr>
        <w:t xml:space="preserve">Дистанции от 500 до </w:t>
      </w:r>
      <w:smartTag w:uri="urn:schemas-microsoft-com:office:smarttags" w:element="metricconverter">
        <w:smartTagPr>
          <w:attr w:name="ProductID" w:val="3000 метров"/>
        </w:smartTagPr>
        <w:r w:rsidRPr="002F6AF0">
          <w:rPr>
            <w:rFonts w:ascii="Times New Roman" w:hAnsi="Times New Roman"/>
            <w:sz w:val="28"/>
            <w:szCs w:val="28"/>
          </w:rPr>
          <w:t>3000 метров</w:t>
        </w:r>
      </w:smartTag>
      <w:r w:rsidRPr="002F6AF0">
        <w:rPr>
          <w:rFonts w:ascii="Times New Roman" w:hAnsi="Times New Roman"/>
          <w:sz w:val="28"/>
          <w:szCs w:val="28"/>
        </w:rPr>
        <w:t xml:space="preserve"> считаются</w:t>
      </w:r>
      <w:r w:rsidRPr="002F6AF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F6AF0">
        <w:rPr>
          <w:rFonts w:ascii="Times New Roman" w:hAnsi="Times New Roman"/>
          <w:sz w:val="28"/>
          <w:szCs w:val="28"/>
        </w:rPr>
        <w:t xml:space="preserve">средними. Бег на эти дистанции характеризуется ритмичностью смены фаз, равномерностью, экономичностью и естественностью. 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Как и все циклические виды (плавание, коньки, лыжи и др.) бег характеризуется тем, что отдельные звенья тела (и само тело) в процессе движения многократно возвращаются в положение, аналогичное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исходному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>, т.е. многократно повторяет одни и те же циклы движений. На средних дистанциях спортсмен старается бежать быстро, но со скоростью, которая обеспечит ему возможность сохранить достаточно энергии, чтобы закончить дистанцию.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4D1" w:rsidRPr="004058D5" w:rsidRDefault="00BF74D1" w:rsidP="004058D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Техника</w:t>
      </w:r>
      <w:r w:rsidRPr="004058D5">
        <w:rPr>
          <w:rFonts w:ascii="Times New Roman" w:hAnsi="Times New Roman"/>
          <w:b/>
          <w:sz w:val="28"/>
          <w:szCs w:val="28"/>
          <w:lang w:eastAsia="ru-RU"/>
        </w:rPr>
        <w:t xml:space="preserve"> бега</w:t>
      </w:r>
    </w:p>
    <w:p w:rsidR="00BF74D1" w:rsidRPr="002F6AF0" w:rsidRDefault="00BF74D1" w:rsidP="004058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8D5">
        <w:rPr>
          <w:rFonts w:ascii="Times New Roman" w:hAnsi="Times New Roman"/>
          <w:i/>
          <w:sz w:val="28"/>
          <w:szCs w:val="28"/>
          <w:lang w:eastAsia="ru-RU"/>
        </w:rPr>
        <w:t>Техника бега</w:t>
      </w:r>
      <w:r w:rsidR="008A4960">
        <w:rPr>
          <w:rFonts w:ascii="Times New Roman" w:hAnsi="Times New Roman"/>
          <w:sz w:val="28"/>
          <w:szCs w:val="28"/>
          <w:lang w:eastAsia="ru-RU"/>
        </w:rPr>
        <w:t> -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 это зрительное восприятие внешней формы действий, а также качественное содержание движений бегуна, его умений затрачивать минимум усилий на продвижение вперед и включать в работу необходимые группы мышц.</w:t>
      </w:r>
    </w:p>
    <w:p w:rsidR="00BF74D1" w:rsidRPr="0059031D" w:rsidRDefault="00BF74D1" w:rsidP="005903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F6AF0">
        <w:rPr>
          <w:rFonts w:ascii="Times New Roman" w:hAnsi="Times New Roman"/>
          <w:sz w:val="28"/>
          <w:szCs w:val="28"/>
        </w:rPr>
        <w:t>аждому бегуну присущи свои особенности в технике бега, но, все же, должно присутствовать следующее: упругая постановка ноги, энергичное отталкивание, свободное (расслабленное) движение ног в фазе полета, постоянство беговой позы.</w:t>
      </w:r>
    </w:p>
    <w:p w:rsidR="00BF74D1" w:rsidRPr="002F6AF0" w:rsidRDefault="00BF74D1" w:rsidP="004058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>Бег нужно рассматривать как целостное упражнение, которое условно можно разделить на четыре основные части: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>а) начало бега (старт);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>б) стартовый разбег;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>в) бег по дистанции;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>г) финиширование.</w:t>
      </w:r>
    </w:p>
    <w:p w:rsidR="00BF74D1" w:rsidRPr="002F6AF0" w:rsidRDefault="00BF74D1" w:rsidP="004058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беге на средние дистанции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>ысокий старт используется как исходное положение.</w:t>
      </w:r>
      <w:r w:rsidR="000803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 старта - принятие оптимальной исходной позы для создания благоприятных условий развития стартового ускорения ОЦМТ и быстрого его передвижения в нужном направлении. </w:t>
      </w:r>
    </w:p>
    <w:p w:rsidR="00BF74D1" w:rsidRPr="00D53095" w:rsidRDefault="00BF74D1" w:rsidP="00D5309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095">
        <w:rPr>
          <w:rFonts w:ascii="Times New Roman" w:hAnsi="Times New Roman"/>
          <w:sz w:val="28"/>
          <w:szCs w:val="28"/>
          <w:lang w:eastAsia="ru-RU"/>
        </w:rPr>
        <w:t xml:space="preserve">После сигнала стартера спортсмен совершает стартовый разгон (разбег), задачей которого является стремление быстрее набрать необходимую для данной дистанции скорость и постепенно принять </w:t>
      </w:r>
      <w:proofErr w:type="gramStart"/>
      <w:r w:rsidRPr="00D53095">
        <w:rPr>
          <w:rFonts w:ascii="Times New Roman" w:hAnsi="Times New Roman"/>
          <w:sz w:val="28"/>
          <w:szCs w:val="28"/>
          <w:lang w:eastAsia="ru-RU"/>
        </w:rPr>
        <w:t>свойственное для бега</w:t>
      </w:r>
      <w:proofErr w:type="gramEnd"/>
      <w:r w:rsidRPr="00D53095">
        <w:rPr>
          <w:rFonts w:ascii="Times New Roman" w:hAnsi="Times New Roman"/>
          <w:sz w:val="28"/>
          <w:szCs w:val="28"/>
          <w:lang w:eastAsia="ru-RU"/>
        </w:rPr>
        <w:t xml:space="preserve"> по дистанции положение.</w:t>
      </w:r>
    </w:p>
    <w:p w:rsidR="00BF74D1" w:rsidRPr="00D53095" w:rsidRDefault="00BF74D1" w:rsidP="00D5309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095">
        <w:rPr>
          <w:rFonts w:ascii="Times New Roman" w:hAnsi="Times New Roman"/>
          <w:sz w:val="28"/>
          <w:szCs w:val="28"/>
          <w:lang w:eastAsia="ru-RU"/>
        </w:rPr>
        <w:t xml:space="preserve">Техника бега по дистанции характеризуется широкой амплитудой движений в тазобедренных суставах при слегка наклоненном вперед туловище, активной загребающей постановкой стопы, относительно постоянной длиной и частотой шагов, использованием инерции движения отдельных звеньев и всей массы бегуна. Задача этой части заключается в стремлении спортсмена достичь </w:t>
      </w:r>
      <w:r w:rsidRPr="00D530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оптимальной скорости бега и возможно дольше ее сохранить. Маховая нога после отрыва от опоры "складывается", выносится вперед, что осуществляется за счет движения бедра, которое начинает выполнять в этот момент ведущую роль (у сильнейших бегунов на средние дистанции высота подъема бедра маховой ноги доходит почти до горизонтали), разгибается для начала взаимодействия с опорой. Мышцы-сгибатели тазобедренного сустава определяют скорость (продолжительность) выноса маховой ноги вперед. Опорная нога работает в фазах амортизации и отталкивания. Одновременное увеличение </w:t>
      </w:r>
      <w:proofErr w:type="gramStart"/>
      <w:r w:rsidRPr="00D53095">
        <w:rPr>
          <w:rFonts w:ascii="Times New Roman" w:hAnsi="Times New Roman"/>
          <w:sz w:val="28"/>
          <w:szCs w:val="28"/>
          <w:lang w:eastAsia="ru-RU"/>
        </w:rPr>
        <w:t>силы</w:t>
      </w:r>
      <w:proofErr w:type="gramEnd"/>
      <w:r w:rsidRPr="00D53095">
        <w:rPr>
          <w:rFonts w:ascii="Times New Roman" w:hAnsi="Times New Roman"/>
          <w:sz w:val="28"/>
          <w:szCs w:val="28"/>
          <w:lang w:eastAsia="ru-RU"/>
        </w:rPr>
        <w:t xml:space="preserve"> как сгибателей, так и разгибателей тазобедренных суставов должно дать одновременное увеличение длины шагов и темпа бега, т.е. </w:t>
      </w:r>
    </w:p>
    <w:p w:rsidR="00BF74D1" w:rsidRPr="00D53095" w:rsidRDefault="00BF74D1" w:rsidP="00D5309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095">
        <w:rPr>
          <w:rFonts w:ascii="Times New Roman" w:hAnsi="Times New Roman"/>
          <w:sz w:val="28"/>
          <w:szCs w:val="28"/>
          <w:lang w:eastAsia="ru-RU"/>
        </w:rPr>
        <w:t>При беге по дистанции спортсмен держит туловище прямо, с небольшим наклоном (4 - 5º) вперед. Причем, наклон туловища увеличивается к моменту отталкивания и уменьшается в момент приземления. Руки при беге согнуты под прямым или более острым углом и свободно двигаются вперед-назад в соответствии с движениями ног, плечи не напряжены и мягко опущены. При движении руки вперед соответствующее плечо также выходит вперед, компенсируя движения противоположной ноги, руки и таза.</w:t>
      </w:r>
    </w:p>
    <w:p w:rsidR="00BF74D1" w:rsidRPr="002F6AF0" w:rsidRDefault="00BF74D1" w:rsidP="004058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>Переход от стартового разбега к бегу по дистанции должен совершаться постепенно, и четкой границы между этими частями нет.</w:t>
      </w:r>
    </w:p>
    <w:p w:rsidR="00BF74D1" w:rsidRPr="002F6AF0" w:rsidRDefault="00BF74D1" w:rsidP="004058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>Бег по виражу менее эффективен, чем по прямой, т. к. на изменение направления передвижения затрачивается дополнительная энергия, и скорость бега несколько падает в связи с изменением структуры движений.</w:t>
      </w:r>
      <w:proofErr w:type="gramEnd"/>
      <w:r w:rsidRPr="002F6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Техника бега спортсмена считается оптимальной, если он расслабляет те мышцы, которые в каждый данный момент не принимают активного участия в работе. Поддержание высокой скорости движения на любой дистанции в значительной мере зависит от умения делать это легко, свободно, без излишних напряжений.</w:t>
      </w:r>
    </w:p>
    <w:p w:rsidR="00BF74D1" w:rsidRPr="0059031D" w:rsidRDefault="00BF74D1" w:rsidP="0059031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31D">
        <w:rPr>
          <w:rFonts w:ascii="Times New Roman" w:hAnsi="Times New Roman"/>
          <w:sz w:val="28"/>
          <w:szCs w:val="28"/>
          <w:lang w:eastAsia="ru-RU"/>
        </w:rPr>
        <w:t>Задача при финишировании состоит в стремлении спортсмена увеличить скорость, а также использовать заключительное усилие на последнем шаге, чтобы раньше пересечь створ финиша.</w:t>
      </w:r>
    </w:p>
    <w:p w:rsidR="00BF74D1" w:rsidRPr="0059031D" w:rsidRDefault="00BF74D1" w:rsidP="0059031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31D">
        <w:rPr>
          <w:rFonts w:ascii="Times New Roman" w:hAnsi="Times New Roman"/>
          <w:sz w:val="28"/>
          <w:szCs w:val="28"/>
          <w:lang w:eastAsia="ru-RU"/>
        </w:rPr>
        <w:t>Для бегунов на средние дистанции длина финишного отрезка зависит от таких факторов, как скоростные возможности спортсмена и его соперников, длины дистанции. Своевременное начало финишного ускорения при беге на выносливость связано с правильным расчетом резервных сил бегуна. Характерными особенностями техники бега на финише являются повышение частоты шагов и увеличение угла наклона вперед.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4D1" w:rsidRPr="004058D5" w:rsidRDefault="00BF74D1" w:rsidP="004058D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58D5">
        <w:rPr>
          <w:rFonts w:ascii="Times New Roman" w:hAnsi="Times New Roman"/>
          <w:b/>
          <w:sz w:val="28"/>
          <w:szCs w:val="28"/>
          <w:lang w:eastAsia="ru-RU"/>
        </w:rPr>
        <w:t xml:space="preserve"> Методика обучения технике бега на средние дистанции.</w:t>
      </w:r>
    </w:p>
    <w:p w:rsidR="00BF74D1" w:rsidRPr="002F6AF0" w:rsidRDefault="00BF74D1" w:rsidP="0080579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Обучение технике бега несколько отличается от обучения другим видам легкой атлетики. Это связано с тем, что все начинающие в какой-то степени владеют т</w:t>
      </w:r>
      <w:r>
        <w:rPr>
          <w:rFonts w:ascii="Times New Roman" w:hAnsi="Times New Roman"/>
          <w:sz w:val="28"/>
          <w:szCs w:val="28"/>
          <w:lang w:eastAsia="ru-RU"/>
        </w:rPr>
        <w:t>ехникой бега, т.е. умеют бегать.</w:t>
      </w:r>
      <w:r w:rsidRPr="002F6AF0">
        <w:rPr>
          <w:rFonts w:ascii="Times New Roman" w:hAnsi="Times New Roman"/>
          <w:sz w:val="28"/>
          <w:szCs w:val="28"/>
          <w:lang w:eastAsia="ru-RU"/>
        </w:rPr>
        <w:br/>
        <w:t>В связи с этим, прежде чем приступить к обучению технике бега, целесообразно на первых занятиях ознакомиться с особенностями каждого обучаемого и определить их индивидуальные недостатки, это снимет элемент подражания «идеальному» представлению о те</w:t>
      </w:r>
      <w:r>
        <w:rPr>
          <w:rFonts w:ascii="Times New Roman" w:hAnsi="Times New Roman"/>
          <w:sz w:val="28"/>
          <w:szCs w:val="28"/>
          <w:lang w:eastAsia="ru-RU"/>
        </w:rPr>
        <w:t xml:space="preserve">хнике бега на средние </w:t>
      </w:r>
      <w:r w:rsidRPr="002F6AF0">
        <w:rPr>
          <w:rFonts w:ascii="Times New Roman" w:hAnsi="Times New Roman"/>
          <w:sz w:val="28"/>
          <w:szCs w:val="28"/>
          <w:lang w:eastAsia="ru-RU"/>
        </w:rPr>
        <w:t>дистанции.</w:t>
      </w:r>
    </w:p>
    <w:p w:rsidR="00BF74D1" w:rsidRPr="002F6AF0" w:rsidRDefault="00BF74D1" w:rsidP="004058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lastRenderedPageBreak/>
        <w:t>Существует определенная последовательность в обучении технике бега, одинаковая для всех возрастов:</w:t>
      </w:r>
    </w:p>
    <w:p w:rsidR="00BF74D1" w:rsidRPr="00805794" w:rsidRDefault="00BF74D1" w:rsidP="00805794">
      <w:pPr>
        <w:spacing w:after="75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794">
        <w:rPr>
          <w:rFonts w:ascii="Times New Roman" w:hAnsi="Times New Roman"/>
          <w:i/>
          <w:iCs/>
          <w:sz w:val="28"/>
          <w:szCs w:val="28"/>
          <w:lang w:eastAsia="ru-RU"/>
        </w:rPr>
        <w:t>Задача 1.</w:t>
      </w:r>
      <w:r w:rsidRPr="00805794">
        <w:rPr>
          <w:rFonts w:ascii="Times New Roman" w:hAnsi="Times New Roman"/>
          <w:sz w:val="28"/>
          <w:szCs w:val="28"/>
          <w:lang w:eastAsia="ru-RU"/>
        </w:rPr>
        <w:t> Ознакомить с техникой бега на средние и длинные дистанции.</w:t>
      </w:r>
    </w:p>
    <w:p w:rsidR="00BF74D1" w:rsidRPr="002F6AF0" w:rsidRDefault="00BF74D1" w:rsidP="0080579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Решение этой задачи начинается с выявления индивидуальных особенностей занимающихся. С этой целью им предлагается поочередно сделать несколько пробежек со средней скор</w:t>
      </w:r>
      <w:r w:rsidR="00080389">
        <w:rPr>
          <w:rFonts w:ascii="Times New Roman" w:hAnsi="Times New Roman"/>
          <w:sz w:val="28"/>
          <w:szCs w:val="28"/>
          <w:lang w:eastAsia="ru-RU"/>
        </w:rPr>
        <w:t>остью на отрезках 80-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100 м. Затем необходимо каждому указать на его наиболее грубые ошибки. Далее объясняются особенности техники бега, правила соревнований, и, наконец, преподаватель или квалифицированный бегун демонстрирует технику бега. 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В технике бега принято выделять опорную и маховую ноги.</w:t>
      </w:r>
    </w:p>
    <w:p w:rsidR="00BF74D1" w:rsidRPr="002F6AF0" w:rsidRDefault="00BF74D1" w:rsidP="0059031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 xml:space="preserve">Создать представление о технике бега помогают </w:t>
      </w:r>
      <w:proofErr w:type="spellStart"/>
      <w:r w:rsidRPr="002F6AF0">
        <w:rPr>
          <w:rFonts w:ascii="Times New Roman" w:hAnsi="Times New Roman"/>
          <w:sz w:val="28"/>
          <w:szCs w:val="28"/>
          <w:lang w:eastAsia="ru-RU"/>
        </w:rPr>
        <w:t>кинограммы</w:t>
      </w:r>
      <w:proofErr w:type="spellEnd"/>
      <w:r w:rsidRPr="002F6AF0">
        <w:rPr>
          <w:rFonts w:ascii="Times New Roman" w:hAnsi="Times New Roman"/>
          <w:sz w:val="28"/>
          <w:szCs w:val="28"/>
          <w:lang w:eastAsia="ru-RU"/>
        </w:rPr>
        <w:t>, фотографии, рисунки, наглядные пособия. После этого занимающиеся выполняют еще н</w:t>
      </w:r>
      <w:r w:rsidR="00080389">
        <w:rPr>
          <w:rFonts w:ascii="Times New Roman" w:hAnsi="Times New Roman"/>
          <w:sz w:val="28"/>
          <w:szCs w:val="28"/>
          <w:lang w:eastAsia="ru-RU"/>
        </w:rPr>
        <w:t>есколько пробежек на отрезках 5-</w:t>
      </w:r>
      <w:r w:rsidRPr="002F6AF0">
        <w:rPr>
          <w:rFonts w:ascii="Times New Roman" w:hAnsi="Times New Roman"/>
          <w:sz w:val="28"/>
          <w:szCs w:val="28"/>
          <w:lang w:eastAsia="ru-RU"/>
        </w:rPr>
        <w:t>100 м.</w:t>
      </w:r>
    </w:p>
    <w:p w:rsidR="00BF74D1" w:rsidRPr="002F6AF0" w:rsidRDefault="00BF74D1" w:rsidP="00E059D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9031D">
        <w:rPr>
          <w:rFonts w:ascii="Times New Roman" w:hAnsi="Times New Roman"/>
          <w:i/>
          <w:sz w:val="28"/>
          <w:szCs w:val="28"/>
          <w:lang w:eastAsia="ru-RU"/>
        </w:rPr>
        <w:t>Задача 2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. Обучение технике бега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прямой.</w:t>
      </w:r>
    </w:p>
    <w:p w:rsidR="00BF74D1" w:rsidRPr="002F6AF0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Обучение бега по прямой начинается с показа бега, а затем создаются условия для правильного выполнения отдельных элементов техники.</w:t>
      </w:r>
      <w:proofErr w:type="gramEnd"/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Основным средством обучения данного вида легкой атлетики будет многократный бег с ускорением на различных отрезках, который должен проводиться сначала в медленном темпе, а по мере освоения навыков бега – с более высокой скоростью.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В процессе обучения преподаватель должен помнить об основных требованиях к технике бега: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- прямолинейная направленность;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- полное выпрямление толчковой ноги в сочетании с выпадом вперед бедра маховой ноги;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- захлестывание голени маховой ноги в момент вертикали;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- свободная и энергичная работа рук;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- прямое положение туловища и головы;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- быстрая и мягкая постановка стопы на грунт с передней части.</w:t>
      </w:r>
    </w:p>
    <w:p w:rsidR="00BF74D1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B5E">
        <w:rPr>
          <w:rFonts w:ascii="Times New Roman" w:hAnsi="Times New Roman"/>
          <w:i/>
          <w:sz w:val="28"/>
          <w:szCs w:val="28"/>
          <w:lang w:eastAsia="ru-RU"/>
        </w:rPr>
        <w:t>Задача 3.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 Обучение технике бега по повороту. </w:t>
      </w:r>
    </w:p>
    <w:p w:rsidR="00BF74D1" w:rsidRPr="00112B5E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B5E">
        <w:rPr>
          <w:rFonts w:ascii="Times New Roman" w:hAnsi="Times New Roman"/>
          <w:sz w:val="28"/>
          <w:szCs w:val="28"/>
          <w:lang w:eastAsia="ru-RU"/>
        </w:rPr>
        <w:t>В беге на повороте бегун несколько наклоняет корпус влево к бровке дорожки, правая стопа развернута носком в сторону наклона и одноименная рука двигается с большей амплитудой кистью вовнутрь, а локтем дальше в сторону. Однако эта корректировка на повороте значительно меньше, чем при беге на короткие дистанции.</w:t>
      </w:r>
    </w:p>
    <w:p w:rsidR="00BF74D1" w:rsidRPr="00112B5E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B5E">
        <w:rPr>
          <w:rFonts w:ascii="Times New Roman" w:hAnsi="Times New Roman"/>
          <w:sz w:val="28"/>
          <w:szCs w:val="28"/>
          <w:lang w:eastAsia="ru-RU"/>
        </w:rPr>
        <w:t>При беге на средних дистанциях необходимо добиваться плавности бега и стремиться уменьшить вертикальные колебания ОЦМТ, которые у спортсменов высокой квалификации значительно ниже.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B5E">
        <w:rPr>
          <w:rFonts w:ascii="Times New Roman" w:hAnsi="Times New Roman"/>
          <w:sz w:val="28"/>
          <w:szCs w:val="28"/>
          <w:lang w:eastAsia="ru-RU"/>
        </w:rPr>
        <w:t>В беге на средние дистанции очень важен четкий ритм дыхания, при этом необходимо особенно активно и правильно выполнять выдох, так как полный выдох с</w:t>
      </w:r>
      <w:r>
        <w:rPr>
          <w:rFonts w:ascii="Times New Roman" w:hAnsi="Times New Roman"/>
          <w:sz w:val="28"/>
          <w:szCs w:val="28"/>
          <w:lang w:eastAsia="ru-RU"/>
        </w:rPr>
        <w:t>пособствует полноценному вдоху.</w:t>
      </w:r>
    </w:p>
    <w:p w:rsidR="00BF74D1" w:rsidRPr="002F6AF0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Для обучения технике бега по повороту применяется пробежка по повороту беговой дорожки стадиона (манежа), бег с различной</w:t>
      </w:r>
      <w:r w:rsidR="00080389">
        <w:rPr>
          <w:rFonts w:ascii="Times New Roman" w:hAnsi="Times New Roman"/>
          <w:sz w:val="28"/>
          <w:szCs w:val="28"/>
          <w:lang w:eastAsia="ru-RU"/>
        </w:rPr>
        <w:t xml:space="preserve"> скоростью по кругу радиусом 20-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10 м, а также бег по прямой с входом в поворот и бег по повороту с последующим выходом на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прямую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. В процессе обучения бегу по </w:t>
      </w:r>
      <w:r w:rsidRPr="002F6A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виражу необходимо следить за наклоном тела в сторону поворота и за тем, чтобы дальняя от поворота рука работала шире и больше в сторону (как бы поперек тела). Наклон туловища внутрь круга зависит от крутизны поворота и скорости бега. Стопы ног следует поворачивать носками в сторону поворота, причем в большей степени поворачивается внутрь дальняя от поворота нога. При </w:t>
      </w:r>
      <w:proofErr w:type="spellStart"/>
      <w:r w:rsidRPr="002F6AF0">
        <w:rPr>
          <w:rFonts w:ascii="Times New Roman" w:hAnsi="Times New Roman"/>
          <w:sz w:val="28"/>
          <w:szCs w:val="28"/>
          <w:lang w:eastAsia="ru-RU"/>
        </w:rPr>
        <w:t>выбегании</w:t>
      </w:r>
      <w:proofErr w:type="spell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прямую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после поворота следует обратить внимание на свободный размашистый бег с сохранением набранной скорости.</w:t>
      </w:r>
    </w:p>
    <w:p w:rsidR="00BF74D1" w:rsidRPr="002F6AF0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 xml:space="preserve">Успешность обучения этой задачи во многом зависит от того, как обучаемые овладели раскрепощенным бегом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прямой. Весь бег по виражу проходит в напряженном состоянии, но необходимо вернуться к упражнениям в беге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прямой.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B5E">
        <w:rPr>
          <w:rFonts w:ascii="Times New Roman" w:hAnsi="Times New Roman"/>
          <w:i/>
          <w:sz w:val="28"/>
          <w:szCs w:val="28"/>
          <w:lang w:eastAsia="ru-RU"/>
        </w:rPr>
        <w:t>Задача 4</w:t>
      </w:r>
      <w:r w:rsidRPr="002F6AF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Обучение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 технике высокого старта и стартовому ускорению.</w:t>
      </w:r>
    </w:p>
    <w:p w:rsidR="00BF74D1" w:rsidRPr="002F6AF0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 xml:space="preserve">Обучение технике высокого старта начинают с демонстрации данного бега. Затем изучают основные положения бегуна по командам «На старт!»; «Марш!» и особенности стартового разгона. Группе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следует сразу изучить стартовые положения. По команде «На старт!» занимающиеся выстраиваются в одну или несколько шеренг и принимают позу высокого старта. Преподаватель просматривает всех учеников, при необходимости поправляет их. По команде «Марш!»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занимающиеся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пробегают определенный отрезок и возвращаются обратно.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На начальной стадии обучения паузы между предварительной и исполнительной командами можно специально удлинить, чтобы начинающие спортсмены успели принять устойчивую позу и своевременно начали бег по сигналу из удобного положения.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В дальнейшем пауза сокращается до </w:t>
      </w: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обычной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(рис. 5).</w:t>
      </w:r>
    </w:p>
    <w:p w:rsidR="00BF74D1" w:rsidRPr="002F6AF0" w:rsidRDefault="008A4960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3A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http://www.libsid.ru/images/stories/legkya_atletika/3/5.jpg" style="width:171pt;height:135pt;visibility:visible">
            <v:imagedata r:id="rId5" o:title=""/>
          </v:shape>
        </w:pic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Рис. 5. Высокий старт</w:t>
      </w:r>
    </w:p>
    <w:p w:rsidR="00BF74D1" w:rsidRPr="002F6AF0" w:rsidRDefault="00BF74D1" w:rsidP="00E059D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6AF0">
        <w:rPr>
          <w:rFonts w:ascii="Times New Roman" w:hAnsi="Times New Roman"/>
          <w:sz w:val="28"/>
          <w:szCs w:val="28"/>
          <w:lang w:eastAsia="ru-RU"/>
        </w:rPr>
        <w:t>При обучении выходу со старта и стартовому ускорению сначала занимающиеся стартуют по отдельности.</w:t>
      </w:r>
      <w:proofErr w:type="gram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Преподаватель обращает внимание на работу рук, активное выталкивание, сохранение наклона и своевременное выпрямление туловища с переходом на бег по дистанции.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 xml:space="preserve">По мере освоения техники выполнения высокого старта стартовые отрезки удлиняются, а скорость их </w:t>
      </w:r>
      <w:proofErr w:type="spellStart"/>
      <w:r w:rsidRPr="002F6AF0">
        <w:rPr>
          <w:rFonts w:ascii="Times New Roman" w:hAnsi="Times New Roman"/>
          <w:sz w:val="28"/>
          <w:szCs w:val="28"/>
          <w:lang w:eastAsia="ru-RU"/>
        </w:rPr>
        <w:t>пробегания</w:t>
      </w:r>
      <w:proofErr w:type="spell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увеличивается (рис. 6).</w:t>
      </w:r>
    </w:p>
    <w:p w:rsidR="00BF74D1" w:rsidRPr="002F6AF0" w:rsidRDefault="008A4960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3AC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" o:spid="_x0000_i1026" type="#_x0000_t75" alt="Описание: http://www.libsid.ru/images/stories/legkya_atletika/3/6.jpg" style="width:305.25pt;height:96pt;visibility:visible">
            <v:imagedata r:id="rId6" o:title=""/>
          </v:shape>
        </w:pic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Рис. 6. Старты из различных исходных положений</w:t>
      </w:r>
    </w:p>
    <w:p w:rsidR="00BF74D1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B5E">
        <w:rPr>
          <w:rFonts w:ascii="Times New Roman" w:hAnsi="Times New Roman"/>
          <w:i/>
          <w:sz w:val="28"/>
          <w:szCs w:val="28"/>
          <w:lang w:eastAsia="ru-RU"/>
        </w:rPr>
        <w:t>Задача 5.</w:t>
      </w:r>
      <w:r>
        <w:rPr>
          <w:rFonts w:ascii="Times New Roman" w:hAnsi="Times New Roman"/>
          <w:sz w:val="28"/>
          <w:szCs w:val="28"/>
          <w:lang w:eastAsia="ru-RU"/>
        </w:rPr>
        <w:t> Обучение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 технике финиширования. </w:t>
      </w:r>
    </w:p>
    <w:p w:rsidR="00BF74D1" w:rsidRPr="002F6AF0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EC">
        <w:rPr>
          <w:rFonts w:ascii="Times New Roman" w:hAnsi="Times New Roman"/>
          <w:i/>
          <w:sz w:val="28"/>
          <w:szCs w:val="28"/>
          <w:lang w:eastAsia="ru-RU"/>
        </w:rPr>
        <w:t>Финиширование</w:t>
      </w:r>
      <w:r w:rsidR="00080389">
        <w:rPr>
          <w:rFonts w:ascii="Times New Roman" w:hAnsi="Times New Roman"/>
          <w:sz w:val="28"/>
          <w:szCs w:val="28"/>
          <w:lang w:eastAsia="ru-RU"/>
        </w:rPr>
        <w:t> - это бег на последних</w:t>
      </w:r>
      <w:r w:rsidR="00080389">
        <w:rPr>
          <w:rFonts w:ascii="Times New Roman" w:hAnsi="Times New Roman"/>
          <w:sz w:val="28"/>
          <w:szCs w:val="28"/>
          <w:lang w:eastAsia="ru-RU"/>
        </w:rPr>
        <w:br/>
        <w:t>10-</w:t>
      </w:r>
      <w:r w:rsidRPr="002F6AF0">
        <w:rPr>
          <w:rFonts w:ascii="Times New Roman" w:hAnsi="Times New Roman"/>
          <w:sz w:val="28"/>
          <w:szCs w:val="28"/>
          <w:lang w:eastAsia="ru-RU"/>
        </w:rPr>
        <w:t xml:space="preserve">15 м дистанции с </w:t>
      </w:r>
      <w:proofErr w:type="spellStart"/>
      <w:r w:rsidRPr="002F6AF0">
        <w:rPr>
          <w:rFonts w:ascii="Times New Roman" w:hAnsi="Times New Roman"/>
          <w:sz w:val="28"/>
          <w:szCs w:val="28"/>
          <w:lang w:eastAsia="ru-RU"/>
        </w:rPr>
        <w:t>пробеганием</w:t>
      </w:r>
      <w:proofErr w:type="spellEnd"/>
      <w:r w:rsidRPr="002F6AF0">
        <w:rPr>
          <w:rFonts w:ascii="Times New Roman" w:hAnsi="Times New Roman"/>
          <w:sz w:val="28"/>
          <w:szCs w:val="28"/>
          <w:lang w:eastAsia="ru-RU"/>
        </w:rPr>
        <w:t xml:space="preserve"> финишного створа без снижения скорости и перестройки беговых движений. Ознакомление с техникой финиширования проводится в форме рассказа о способах пересечения полоски финиша с демонстрацией характерных поз бегуна в данный момент. Практическое обучение технике финишного броска начинается с имитации выполнения в ходьбе быстрого наклона туловища вперед с отведением рук назад и выставлением ноги вперед. Можно выполнять это движение с поворотом туловища, пересекая правым или левым плечом плоскость финиша в опорный момент бегового шага, но без прыжка и падения. После усвоения навыка финишного броска в ходьбе можно переходить к его обучению в беге.</w:t>
      </w:r>
    </w:p>
    <w:p w:rsidR="00BF74D1" w:rsidRPr="002F6AF0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EC">
        <w:rPr>
          <w:rFonts w:ascii="Times New Roman" w:hAnsi="Times New Roman"/>
          <w:i/>
          <w:sz w:val="28"/>
          <w:szCs w:val="28"/>
          <w:lang w:eastAsia="ru-RU"/>
        </w:rPr>
        <w:t>Задача 6.</w:t>
      </w:r>
      <w:r w:rsidRPr="002F6AF0">
        <w:rPr>
          <w:rFonts w:ascii="Times New Roman" w:hAnsi="Times New Roman"/>
          <w:sz w:val="28"/>
          <w:szCs w:val="28"/>
          <w:lang w:eastAsia="ru-RU"/>
        </w:rPr>
        <w:t> Совершенствование техники бега в целом с учетом индивидуальных особенностей занимающихся.</w:t>
      </w:r>
    </w:p>
    <w:p w:rsidR="00BF74D1" w:rsidRPr="002F6AF0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По мере овладения основой и ведущими движениями техники бега на средние и длинные дистанции, в процессе обучения необходимо установить индивидуальные особенности занимающихся и определять пути их использования при дальнейшем совершенствовании техники бега в целом.</w:t>
      </w: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В процессе совершенствования необходимо уделять большое внимание повышению уровня физической подготовленности и использовать специальные подготовительные упражнения, которые способствуют устранению индивидуальных ошибок в технике бега.</w:t>
      </w:r>
    </w:p>
    <w:p w:rsidR="00BF74D1" w:rsidRDefault="00BF74D1" w:rsidP="000D58E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 xml:space="preserve">Основным методом тренировки в беге на средние дистанции является равномерный метод, способствующий развитию общей выносливости. В качестве тренировочного средства в этом случае используется непрерывный бег в равномерном темпе продолжительностью </w:t>
      </w:r>
      <w:r w:rsidR="00080389">
        <w:rPr>
          <w:rFonts w:ascii="Times New Roman" w:hAnsi="Times New Roman"/>
          <w:sz w:val="28"/>
          <w:szCs w:val="28"/>
          <w:lang w:eastAsia="ru-RU"/>
        </w:rPr>
        <w:t>30-60 мин 2 раза в неделю и 90-</w:t>
      </w:r>
      <w:r w:rsidRPr="002F6AF0">
        <w:rPr>
          <w:rFonts w:ascii="Times New Roman" w:hAnsi="Times New Roman"/>
          <w:sz w:val="28"/>
          <w:szCs w:val="28"/>
          <w:lang w:eastAsia="ru-RU"/>
        </w:rPr>
        <w:t>120</w:t>
      </w:r>
      <w:r w:rsidR="000803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AF0">
        <w:rPr>
          <w:rFonts w:ascii="Times New Roman" w:hAnsi="Times New Roman"/>
          <w:sz w:val="28"/>
          <w:szCs w:val="28"/>
          <w:lang w:eastAsia="ru-RU"/>
        </w:rPr>
        <w:t>мин 1 раз в неделю. Интенсивность бега зависит от его скорости. У начинающих любителей бега скорость обычно не превышает 9-10 км, а у более подготовленных - 10-11 км/ч.</w:t>
      </w:r>
    </w:p>
    <w:p w:rsidR="00BF74D1" w:rsidRPr="00112B5E" w:rsidRDefault="00BF74D1" w:rsidP="00112B5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2B5E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BF74D1" w:rsidRPr="00C807C7" w:rsidRDefault="00BF74D1" w:rsidP="00E059D6">
      <w:pPr>
        <w:spacing w:after="270" w:line="270" w:lineRule="atLeast"/>
        <w:ind w:firstLine="708"/>
        <w:jc w:val="both"/>
        <w:textAlignment w:val="baseline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Выбор оптимальной величины тренировочной нагрузки, а также продолжительности, интенсивности и частоты занятий определяется уровнем физического состояния занимающегося. Индивидуализация тренировочных нагрузок в оздоровительной физической культуре является важнейшим условием их эффективности; в противном случае тренировка может принести вред.</w:t>
      </w:r>
      <w:r w:rsidR="000803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07C7">
        <w:rPr>
          <w:rFonts w:ascii="Times New Roman" w:hAnsi="Times New Roman"/>
          <w:sz w:val="28"/>
          <w:szCs w:val="28"/>
          <w:lang w:eastAsia="ru-RU"/>
        </w:rPr>
        <w:t xml:space="preserve">Помимо тренировки, занятия физической культурой должны включать обучение основам </w:t>
      </w:r>
      <w:proofErr w:type="spellStart"/>
      <w:r w:rsidRPr="00C807C7">
        <w:rPr>
          <w:rFonts w:ascii="Times New Roman" w:hAnsi="Times New Roman"/>
          <w:sz w:val="28"/>
          <w:szCs w:val="28"/>
          <w:lang w:eastAsia="ru-RU"/>
        </w:rPr>
        <w:t>психорегуляции</w:t>
      </w:r>
      <w:proofErr w:type="spellEnd"/>
      <w:r w:rsidRPr="00C807C7">
        <w:rPr>
          <w:rFonts w:ascii="Times New Roman" w:hAnsi="Times New Roman"/>
          <w:sz w:val="28"/>
          <w:szCs w:val="28"/>
          <w:lang w:eastAsia="ru-RU"/>
        </w:rPr>
        <w:t>, закаливания и массажа, а также грамотный самоконтроль и регулярный врачебный контроль</w:t>
      </w:r>
      <w:r w:rsidRPr="00C807C7">
        <w:rPr>
          <w:rFonts w:ascii="Courier New" w:hAnsi="Courier New" w:cs="Courier New"/>
          <w:sz w:val="18"/>
          <w:szCs w:val="18"/>
          <w:lang w:eastAsia="ru-RU"/>
        </w:rPr>
        <w:t>.</w:t>
      </w:r>
    </w:p>
    <w:p w:rsidR="00BF74D1" w:rsidRPr="002F6AF0" w:rsidRDefault="00BF74D1" w:rsidP="00112B5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4D1" w:rsidRPr="002F6AF0" w:rsidRDefault="00BF74D1" w:rsidP="002F6AF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 xml:space="preserve"> Примерный план обу</w:t>
      </w:r>
      <w:r>
        <w:rPr>
          <w:rFonts w:ascii="Times New Roman" w:hAnsi="Times New Roman"/>
          <w:sz w:val="28"/>
          <w:szCs w:val="28"/>
          <w:lang w:eastAsia="ru-RU"/>
        </w:rPr>
        <w:t xml:space="preserve">чения технике бега на средние </w:t>
      </w:r>
      <w:r w:rsidRPr="002F6AF0">
        <w:rPr>
          <w:rFonts w:ascii="Times New Roman" w:hAnsi="Times New Roman"/>
          <w:sz w:val="28"/>
          <w:szCs w:val="28"/>
          <w:lang w:eastAsia="ru-RU"/>
        </w:rPr>
        <w:t>дистанции (табл. 1).</w:t>
      </w:r>
    </w:p>
    <w:p w:rsidR="00BF74D1" w:rsidRPr="002F6AF0" w:rsidRDefault="00BF74D1" w:rsidP="000D58E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F0">
        <w:rPr>
          <w:rFonts w:ascii="Times New Roman" w:hAnsi="Times New Roman"/>
          <w:sz w:val="28"/>
          <w:szCs w:val="28"/>
          <w:lang w:eastAsia="ru-RU"/>
        </w:rPr>
        <w:t>Таблица 1</w:t>
      </w:r>
    </w:p>
    <w:tbl>
      <w:tblPr>
        <w:tblW w:w="1119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30"/>
        <w:gridCol w:w="1931"/>
        <w:gridCol w:w="2478"/>
        <w:gridCol w:w="1898"/>
        <w:gridCol w:w="1544"/>
        <w:gridCol w:w="2018"/>
      </w:tblGrid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Задача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Средство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Организационно-методическое мероприятие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Типичная ошибка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Причина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Исправление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BF74D1" w:rsidRPr="00760727" w:rsidTr="00080389">
        <w:trPr>
          <w:trHeight w:val="1083"/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1. Ознакомить с техникой бега на средние и длинные дистанции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Объяснение особенностей техники бега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Просмотр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кинограмм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кинокольцовок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, видеофильмов, плакатов, знакомство с правилами соревнований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пробных пробежках ученик может продемонстрировать </w:t>
            </w:r>
            <w:proofErr w:type="spellStart"/>
            <w:proofErr w:type="gram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нес-войственную</w:t>
            </w:r>
            <w:proofErr w:type="spellEnd"/>
            <w:proofErr w:type="gram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манеру бега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Желание пробежать лучше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Определить тот момент, когда ученик демонстрирует свой обычный бег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2. Показ бега на отрезках 100-400 м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Выявить индивидуальные особенности занимающихся и указать на наиболее грубые ошибки и назвать пути их устранения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Обучить технике бега </w:t>
            </w:r>
            <w:proofErr w:type="gramStart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прямой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Объяснение и показ техники бега </w:t>
            </w:r>
            <w:proofErr w:type="gram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прямой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Показывает преподаватель или квалифицированный спортсмен. Показ сопровождается указаниями на положение ног, туловища и рук при беге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При беге бедро маховой ноги поднимается невысоко, стопа ставится на грунт жестко, сильно выражен передний толчок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Слабые подвздошно-поясничные мышцы за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дней поверхности бедра не растя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нуты, стопа ставится на грунт не сверху вниз, а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выхлестом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голени вперед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Бег с высоким подниманием бедра набивными шагами</w:t>
            </w:r>
            <w:proofErr w:type="gram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ледить,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что-бы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бедро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ахо-вой</w:t>
            </w:r>
            <w:proofErr w:type="spellEnd"/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ноги выносилось вперед -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вверх, чтобы стопа ставилась на грунт недалеко о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 проекции ОЦМ движением </w:t>
            </w:r>
            <w:proofErr w:type="spellStart"/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сверху-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вниз</w:t>
            </w:r>
            <w:proofErr w:type="spellEnd"/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Повторные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пробегания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отрезков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30–50 м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топы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ног ставить по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направ-лению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бега, н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е широко, быстро и мягкой постановкой с перед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ней части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Недостаточное выпрямление толчковой ноги.</w:t>
            </w:r>
          </w:p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Бег на полусогнутых ногах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Недостаточно скреплены ноги, особенно свод стопы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Бег прыжками, бег в гору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 Бег с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высо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ки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мподнима-нием</w:t>
            </w:r>
            <w:proofErr w:type="spellEnd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коленей. Семенящий бег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бег с забрасыванием голени на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зад, бег </w:t>
            </w:r>
            <w:proofErr w:type="spellStart"/>
            <w:proofErr w:type="gramStart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прыж-ками</w:t>
            </w:r>
            <w:proofErr w:type="spellEnd"/>
            <w:proofErr w:type="gramEnd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переходом на </w:t>
            </w:r>
            <w:proofErr w:type="spellStart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обыч-ный</w:t>
            </w:r>
            <w:proofErr w:type="spellEnd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бег на отрезках 30–40 м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Обратить внима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ние на частоту шагов и полное выпрямление толчковой ноги в сочетании с выносом вперед бедра маховой ноги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Недостаточное «складывание» маховой ноги в коленном суставе в момент вертикали, напряженный силовой бег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Неумение расслаблять мышцы ног в рабочей фазе полета и включать их в рабочей фазе отталкивания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Повторный бег с активным «захлестыванием» голени назад. Бег с захлестыванием голени и высоким подниманием бедра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4. Имитация движения рук при беге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Стоя на месте, ноги на ширине плеч, немного сгибая их в такт движениям рук, как при беге Руки, согнутые в локтевых сустава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х, попеременно движутся вперед -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внутрь 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и назад в сторону, сначала мед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ленно, потом быстро, без напряжения и скованности в плечевых суставах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Низкая частота шагов при беге</w:t>
            </w:r>
            <w:proofErr w:type="gram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прямолинейность бега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Недостаточно развито качество быстроты Постановка ног по двум параллельным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Семенящий бег. Бег с высоким подниманием бедра и частой сменой ног. Бег по одной линии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Обучить технике бега по повороту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1. Объяснение и показ особенности техники бега по повороту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Обратите внимание занимающихся на наклон туловища в сторону поворота, на постановку стоп и на движение левой и особенно правой рук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Вместо наклона туловища вперед -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влево обучающиеся наклоняют влево только голову или сгибаются в пояснице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Непонимание сущности бега по виражу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Указать на конкретную ошибку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Бег по повороту беговой дорожки с различной скоростью и бег 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по кругу различного радиуса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(20-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10 м)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Дальняя от поворота рука работает шире и больше в сторо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ну, наклон туловища – 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вперед-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влево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, в зависимости от скорости бега и крутизны поворота, постановка ног, особенно дальней от поворота ноги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На повороте бегун выставляет вперед левое плечо, а не грудь, и разворачивает его вправо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Недостаточно отводится вправо локоть правой руки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Увеличить отведение локтя правой руки вправо при ее движении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3. Бег при входе в поворот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Следить за плавным входом в поворот, сохраняя свободный бег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На вираже бегуна выбрасывает вправо на соседнюю дорожку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Недос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таточен наклон туловища вперед -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влево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Увеличить наклон туловища влево, усилить толчок правой ноги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Обучить технике </w:t>
            </w:r>
            <w:proofErr w:type="gramStart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высокого</w:t>
            </w:r>
            <w:proofErr w:type="gramEnd"/>
          </w:p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старта и стартовому ускорению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1. Объяснение основных положений бегуна по команде «На старт!» и «Марш!» и их демонстрация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Обратить внимание занимающихся на расположение бегунов на дорожках при общем и раздельном старте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По команде «На старт!» вес тела достается сзади</w:t>
            </w:r>
          </w:p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стоящей ноге, таз опущен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Занимающийся</w:t>
            </w:r>
            <w:proofErr w:type="gram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 понял сути стартовой позы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Уточнить положение бегуна при команде «На старт!»</w:t>
            </w:r>
          </w:p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Вес тела переносится на впереди сто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ящую ногу, таз подается вперед -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вверх, ноги сгибаются в коленях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Выполнение </w:t>
            </w:r>
            <w:proofErr w:type="gramStart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занимающимися</w:t>
            </w:r>
            <w:proofErr w:type="gramEnd"/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команд «На старт!» и «Марш!»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команде «На старт!» занимающиеся выстраиваются в одну или несколько 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шеренг и принимают позу высо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кого старта. Преподаватель уточняет положение, занятое каждым учеником. Пауза между командами «На старт!» и «Марш!» специально 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удлиняется для при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нятия устойчивого и удобного положения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По команде «На старт!» начальное движение 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 плечами вперед, а головой вверх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Недостаточно наклонено туловище на старте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По команде «На старт!» плечи необходимо больше подать вперед, а голову наклонить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Выбегание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высокого старта по </w:t>
            </w:r>
            <w:proofErr w:type="gram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 начале обучения занимающиеся выполняют старт по отдельности. Обратить внимание на работу рук, активное выталкивание, сохранение наклона и своевременное выпрямление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Раннее выпрямление туловища при выходе со старта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На старте плечи не поданы вперед, взгляд направлен не вниз, а вперед излишне большие первые шаги разгона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Плечи подать вперед, на первых шагах ногу ставить под себя. При выходе со старта выполнять бег под планку, расположенную вдоль дорожки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Выбегание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высокого старта при входе в поворот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Обратить внимание на выполнение стартового разгона по касательной к бровке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При выходе со старта слабое отталкивание ногами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Бедро маховой ноги недостаточно выносится вперед-вверх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Выполнять упражнения, укрепляющие силу ног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Обучить технике финиширования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1. Рассказ о способах и значении финиширования и их демонстрация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Объясняя финиширование, показать снимки, рисунки бегунов в момент Пересечения плоскости финиша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Преждевременное финиширование и снижение скорости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Непонимание сущности финиширования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Многократные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пробегания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линии финиша без снижения скорости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2. Имитация способов финиширования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Сначала поодиночке, а потом всей группой, выполняют упражнение в ходь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бе, затем пробегая дистанцию 10-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15 м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Прыжок или падение на линию финиша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Перестройка бегового движения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Обучение финишированию, не опускаясь на пятку, не перестраивая беговые движения и сохраняя непринужденность бега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Набегание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финиш при различном положении туловища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6. </w:t>
            </w:r>
            <w:proofErr w:type="spellStart"/>
            <w:proofErr w:type="gram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Совершен-ствовать</w:t>
            </w:r>
            <w:proofErr w:type="spellEnd"/>
            <w:proofErr w:type="gram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технику бега в целом с учетом индивидуальных особенностей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занимающих-ся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1. Равномерный бег со старта по прямой на повороте на отрезках 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300–800 м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Следить за правильностью бега на всей д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истанции, затем указать на инди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видуальные ошибки и средства их исправления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Недостаточное выпрямление толчковой ноги, низкое поднимание бедра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Слабый уровень физической подготовки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Выполнять специальные беговые и прыжковые упражнения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Бег с </w:t>
            </w:r>
            <w:proofErr w:type="gram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различной</w:t>
            </w:r>
            <w:proofErr w:type="gramEnd"/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ско-ростью</w:t>
            </w:r>
            <w:proofErr w:type="spellEnd"/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ко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ротких, </w:t>
            </w:r>
            <w:proofErr w:type="spellStart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сред-них</w:t>
            </w:r>
            <w:proofErr w:type="spellEnd"/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длинных отрезках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080389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Осваивать технику при мед</w:t>
            </w:r>
            <w:r w:rsidR="00BF74D1"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ленном беге и совершенствовать на повышенных скоростях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Напряженный силовой бег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Неумение расслаблять мышцы ног, недостаточная гибкость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Выполнять упражнения на развитие гибкости и расслабление мышц</w:t>
            </w:r>
          </w:p>
        </w:tc>
      </w:tr>
      <w:tr w:rsidR="00BF74D1" w:rsidRPr="00760727" w:rsidTr="00080389">
        <w:trPr>
          <w:tblCellSpacing w:w="0" w:type="dxa"/>
        </w:trPr>
        <w:tc>
          <w:tcPr>
            <w:tcW w:w="13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3. Ускорения с «переключениями» на дистанции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100–150 м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Сначала свободный непринужденный бег с ускорением на первых 20–30 м, затем «выключают» бег,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бегают 10—20 м по инерции и вновь «включают» высокую скорость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Излишние колебания туловища и закрепощенность плечевого пояса в момент увеличения скорости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Не сложился навык быстрого бега</w:t>
            </w:r>
          </w:p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4D1" w:rsidRPr="005E12F6" w:rsidRDefault="00BF74D1" w:rsidP="0076072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Мно</w:t>
            </w:r>
            <w:r w:rsidR="00080389">
              <w:rPr>
                <w:rFonts w:ascii="Times New Roman" w:hAnsi="Times New Roman"/>
                <w:sz w:val="16"/>
                <w:szCs w:val="16"/>
                <w:lang w:eastAsia="ru-RU"/>
              </w:rPr>
              <w:t>гократные пробежки с «переключе</w:t>
            </w:r>
            <w:r w:rsidRPr="005E12F6">
              <w:rPr>
                <w:rFonts w:ascii="Times New Roman" w:hAnsi="Times New Roman"/>
                <w:sz w:val="16"/>
                <w:szCs w:val="16"/>
                <w:lang w:eastAsia="ru-RU"/>
              </w:rPr>
              <w:t>ниями» с различной скоростью'</w:t>
            </w:r>
          </w:p>
        </w:tc>
      </w:tr>
    </w:tbl>
    <w:p w:rsidR="00BF74D1" w:rsidRDefault="00BF74D1" w:rsidP="00BB715B">
      <w:pPr>
        <w:jc w:val="both"/>
        <w:rPr>
          <w:rFonts w:ascii="Times New Roman" w:hAnsi="Times New Roman"/>
          <w:sz w:val="18"/>
          <w:szCs w:val="18"/>
        </w:rPr>
      </w:pPr>
    </w:p>
    <w:sectPr w:rsidR="00BF74D1" w:rsidSect="0076072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140"/>
    <w:multiLevelType w:val="multilevel"/>
    <w:tmpl w:val="3D7AD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A890E42"/>
    <w:multiLevelType w:val="multilevel"/>
    <w:tmpl w:val="73F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3650A"/>
    <w:multiLevelType w:val="multilevel"/>
    <w:tmpl w:val="B45A5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EC4"/>
    <w:rsid w:val="00024C3C"/>
    <w:rsid w:val="00080389"/>
    <w:rsid w:val="00086DF9"/>
    <w:rsid w:val="000D58EC"/>
    <w:rsid w:val="00112B5E"/>
    <w:rsid w:val="00125BF0"/>
    <w:rsid w:val="00171413"/>
    <w:rsid w:val="001C647D"/>
    <w:rsid w:val="001E5111"/>
    <w:rsid w:val="00243EC8"/>
    <w:rsid w:val="00277067"/>
    <w:rsid w:val="00281E3D"/>
    <w:rsid w:val="002F6AF0"/>
    <w:rsid w:val="004058D5"/>
    <w:rsid w:val="005467ED"/>
    <w:rsid w:val="0059031D"/>
    <w:rsid w:val="005E12F6"/>
    <w:rsid w:val="00680D30"/>
    <w:rsid w:val="006F68FA"/>
    <w:rsid w:val="00760727"/>
    <w:rsid w:val="00805794"/>
    <w:rsid w:val="008A4960"/>
    <w:rsid w:val="00BB715B"/>
    <w:rsid w:val="00BF74D1"/>
    <w:rsid w:val="00C30DFD"/>
    <w:rsid w:val="00C57241"/>
    <w:rsid w:val="00C76EC4"/>
    <w:rsid w:val="00C807C7"/>
    <w:rsid w:val="00D53095"/>
    <w:rsid w:val="00E059D6"/>
    <w:rsid w:val="00F273AC"/>
    <w:rsid w:val="00F6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5BF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25BF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5B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25B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uiPriority w:val="99"/>
    <w:rsid w:val="00BB715B"/>
  </w:style>
  <w:style w:type="paragraph" w:styleId="a3">
    <w:name w:val="Normal (Web)"/>
    <w:basedOn w:val="a"/>
    <w:uiPriority w:val="99"/>
    <w:rsid w:val="00BB7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B715B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8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1E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125BF0"/>
    <w:rPr>
      <w:rFonts w:cs="Times New Roman"/>
      <w:color w:val="0000FF"/>
      <w:u w:val="single"/>
    </w:rPr>
  </w:style>
  <w:style w:type="character" w:customStyle="1" w:styleId="toctoggle">
    <w:name w:val="toctoggle"/>
    <w:basedOn w:val="a0"/>
    <w:uiPriority w:val="99"/>
    <w:rsid w:val="00125BF0"/>
    <w:rPr>
      <w:rFonts w:cs="Times New Roman"/>
    </w:rPr>
  </w:style>
  <w:style w:type="character" w:customStyle="1" w:styleId="tocnumber">
    <w:name w:val="tocnumber"/>
    <w:basedOn w:val="a0"/>
    <w:uiPriority w:val="99"/>
    <w:rsid w:val="00125BF0"/>
    <w:rPr>
      <w:rFonts w:cs="Times New Roman"/>
    </w:rPr>
  </w:style>
  <w:style w:type="character" w:customStyle="1" w:styleId="toctext">
    <w:name w:val="toctext"/>
    <w:basedOn w:val="a0"/>
    <w:uiPriority w:val="99"/>
    <w:rsid w:val="00125BF0"/>
    <w:rPr>
      <w:rFonts w:cs="Times New Roman"/>
    </w:rPr>
  </w:style>
  <w:style w:type="character" w:customStyle="1" w:styleId="mw-headline">
    <w:name w:val="mw-headline"/>
    <w:basedOn w:val="a0"/>
    <w:uiPriority w:val="99"/>
    <w:rsid w:val="00125BF0"/>
    <w:rPr>
      <w:rFonts w:cs="Times New Roman"/>
    </w:rPr>
  </w:style>
  <w:style w:type="character" w:customStyle="1" w:styleId="mw-editsection">
    <w:name w:val="mw-editsection"/>
    <w:basedOn w:val="a0"/>
    <w:uiPriority w:val="99"/>
    <w:rsid w:val="00125BF0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125BF0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125B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28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734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2987</Words>
  <Characters>17030</Characters>
  <Application>Microsoft Office Word</Application>
  <DocSecurity>0</DocSecurity>
  <Lines>141</Lines>
  <Paragraphs>39</Paragraphs>
  <ScaleCrop>false</ScaleCrop>
  <Company>*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Татьяна Анатольевна</cp:lastModifiedBy>
  <cp:revision>11</cp:revision>
  <dcterms:created xsi:type="dcterms:W3CDTF">2013-08-19T15:08:00Z</dcterms:created>
  <dcterms:modified xsi:type="dcterms:W3CDTF">2020-06-01T13:16:00Z</dcterms:modified>
</cp:coreProperties>
</file>